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24"/>
          <w:szCs w:val="28"/>
          <w:u w:val="single"/>
        </w:rPr>
      </w:pPr>
      <w:r w:rsidRPr="00D447CD">
        <w:rPr>
          <w:rFonts w:ascii="Tempus Sans ITC" w:hAnsi="Tempus Sans ITC"/>
          <w:b/>
          <w:noProof/>
          <w:color w:val="FF0000"/>
          <w:sz w:val="24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A185FE0" wp14:editId="7422FF12">
            <wp:simplePos x="0" y="0"/>
            <wp:positionH relativeFrom="page">
              <wp:posOffset>25400</wp:posOffset>
            </wp:positionH>
            <wp:positionV relativeFrom="paragraph">
              <wp:posOffset>-893841</wp:posOffset>
            </wp:positionV>
            <wp:extent cx="15189200" cy="10642361"/>
            <wp:effectExtent l="19050" t="19050" r="12700" b="26035"/>
            <wp:wrapNone/>
            <wp:docPr id="2" name="irc_mi" descr="1718eddaf16354b5d27bf8658b8912187fafda4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718eddaf16354b5d27bf8658b8912187fafda4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04" cy="1065049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14" w:rsidRPr="00AD5198">
        <w:rPr>
          <w:rFonts w:ascii="Tempus Sans ITC" w:hAnsi="Tempus Sans ITC"/>
          <w:b/>
          <w:sz w:val="24"/>
          <w:szCs w:val="28"/>
          <w:u w:val="single"/>
        </w:rPr>
        <w:t>Maths</w:t>
      </w:r>
    </w:p>
    <w:p w:rsidR="00911AE9" w:rsidRPr="00392468" w:rsidRDefault="00911AE9" w:rsidP="00C37550">
      <w:pPr>
        <w:spacing w:after="0" w:line="240" w:lineRule="auto"/>
        <w:rPr>
          <w:rFonts w:ascii="Tempus Sans ITC" w:hAnsi="Tempus Sans ITC"/>
          <w:b/>
          <w:sz w:val="24"/>
          <w:szCs w:val="28"/>
        </w:rPr>
      </w:pPr>
      <w:r w:rsidRPr="00392468">
        <w:rPr>
          <w:rFonts w:ascii="Tempus Sans ITC" w:hAnsi="Tempus Sans ITC"/>
          <w:b/>
          <w:sz w:val="24"/>
          <w:szCs w:val="28"/>
        </w:rPr>
        <w:t>Year 3:</w:t>
      </w:r>
    </w:p>
    <w:p w:rsidR="00910A1E" w:rsidRPr="00392468" w:rsidRDefault="00392468" w:rsidP="00392468">
      <w:pPr>
        <w:pStyle w:val="ListParagraph"/>
        <w:numPr>
          <w:ilvl w:val="0"/>
          <w:numId w:val="31"/>
        </w:numPr>
        <w:spacing w:after="0" w:line="240" w:lineRule="auto"/>
        <w:rPr>
          <w:rFonts w:ascii="Tempus Sans ITC" w:hAnsi="Tempus Sans ITC"/>
          <w:b/>
          <w:sz w:val="24"/>
          <w:szCs w:val="28"/>
        </w:rPr>
      </w:pPr>
      <w:r w:rsidRPr="00392468">
        <w:rPr>
          <w:rFonts w:ascii="Tempus Sans ITC" w:hAnsi="Tempus Sans ITC"/>
          <w:b/>
          <w:sz w:val="24"/>
          <w:szCs w:val="28"/>
        </w:rPr>
        <w:t>Fractions, money, time, shape and statistics.</w:t>
      </w:r>
    </w:p>
    <w:p w:rsidR="00392468" w:rsidRPr="00392468" w:rsidRDefault="00392468" w:rsidP="00392468">
      <w:pPr>
        <w:spacing w:after="0" w:line="240" w:lineRule="auto"/>
        <w:rPr>
          <w:rFonts w:ascii="Tempus Sans ITC" w:hAnsi="Tempus Sans ITC"/>
          <w:b/>
          <w:sz w:val="24"/>
          <w:szCs w:val="28"/>
        </w:rPr>
      </w:pPr>
      <w:r w:rsidRPr="00392468">
        <w:rPr>
          <w:rFonts w:ascii="Tempus Sans ITC" w:hAnsi="Tempus Sans ITC"/>
          <w:b/>
          <w:sz w:val="24"/>
          <w:szCs w:val="28"/>
        </w:rPr>
        <w:t>Year 4:</w:t>
      </w:r>
    </w:p>
    <w:p w:rsidR="00392468" w:rsidRPr="00392468" w:rsidRDefault="00392468" w:rsidP="00392468">
      <w:pPr>
        <w:pStyle w:val="ListParagraph"/>
        <w:numPr>
          <w:ilvl w:val="0"/>
          <w:numId w:val="31"/>
        </w:numPr>
        <w:spacing w:after="0" w:line="240" w:lineRule="auto"/>
        <w:rPr>
          <w:rFonts w:ascii="Tempus Sans ITC" w:hAnsi="Tempus Sans ITC"/>
          <w:b/>
          <w:sz w:val="24"/>
          <w:szCs w:val="28"/>
        </w:rPr>
      </w:pPr>
      <w:r w:rsidRPr="00392468">
        <w:rPr>
          <w:rFonts w:ascii="Tempus Sans ITC" w:hAnsi="Tempus Sans ITC"/>
          <w:b/>
          <w:sz w:val="24"/>
          <w:szCs w:val="28"/>
        </w:rPr>
        <w:t>Decimals, Money, Time, Shape, Statistics, Position and direction</w:t>
      </w:r>
    </w:p>
    <w:p w:rsidR="00392468" w:rsidRPr="00392468" w:rsidRDefault="00392468" w:rsidP="00392468">
      <w:pPr>
        <w:spacing w:after="0" w:line="240" w:lineRule="auto"/>
        <w:rPr>
          <w:rFonts w:ascii="Tempus Sans ITC" w:hAnsi="Tempus Sans ITC"/>
          <w:b/>
          <w:color w:val="FF0000"/>
          <w:sz w:val="24"/>
          <w:szCs w:val="28"/>
        </w:rPr>
      </w:pPr>
    </w:p>
    <w:p w:rsidR="00392468" w:rsidRPr="00D447CD" w:rsidRDefault="00392468" w:rsidP="00392468">
      <w:pPr>
        <w:spacing w:after="0" w:line="240" w:lineRule="auto"/>
        <w:rPr>
          <w:rFonts w:ascii="Tempus Sans ITC" w:hAnsi="Tempus Sans ITC" w:cs="Tahoma"/>
          <w:b/>
          <w:color w:val="FF0000"/>
        </w:rPr>
      </w:pPr>
    </w:p>
    <w:p w:rsidR="00A82914" w:rsidRPr="00D447CD" w:rsidRDefault="00A82914" w:rsidP="00910A1E">
      <w:pPr>
        <w:spacing w:after="0" w:line="240" w:lineRule="auto"/>
        <w:rPr>
          <w:rFonts w:ascii="Tempus Sans ITC" w:hAnsi="Tempus Sans ITC"/>
          <w:b/>
          <w:color w:val="FFFF00"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History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40" w:lineRule="exact"/>
        <w:rPr>
          <w:rFonts w:ascii="Tempus Sans ITC" w:hAnsi="Tempus Sans ITC" w:cstheme="minorHAnsi"/>
          <w:b/>
        </w:rPr>
      </w:pPr>
      <w:proofErr w:type="gramStart"/>
      <w:r w:rsidRPr="00C37550">
        <w:rPr>
          <w:rFonts w:ascii="Tempus Sans ITC" w:hAnsi="Tempus Sans ITC" w:cstheme="minorHAnsi"/>
          <w:b/>
        </w:rPr>
        <w:t xml:space="preserve">CHRONOLOGY  </w:t>
      </w:r>
      <w:r w:rsidRPr="00C37550">
        <w:rPr>
          <w:rFonts w:ascii="Tempus Sans ITC" w:hAnsi="Tempus Sans ITC" w:cstheme="minorHAnsi"/>
          <w:b/>
          <w:w w:val="95"/>
        </w:rPr>
        <w:t>(</w:t>
      </w:r>
      <w:proofErr w:type="gramEnd"/>
      <w:r w:rsidRPr="00C37550">
        <w:rPr>
          <w:rFonts w:ascii="Tempus Sans ITC" w:hAnsi="Tempus Sans ITC" w:cstheme="minorHAnsi"/>
          <w:b/>
          <w:w w:val="95"/>
        </w:rPr>
        <w:t>Stone</w:t>
      </w:r>
      <w:r w:rsidRPr="00C37550">
        <w:rPr>
          <w:rFonts w:ascii="Tempus Sans ITC" w:hAnsi="Tempus Sans ITC" w:cstheme="minorHAnsi"/>
          <w:b/>
          <w:spacing w:val="-80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age </w:t>
      </w:r>
      <w:r w:rsidRPr="00C37550">
        <w:rPr>
          <w:rFonts w:ascii="Tempus Sans ITC" w:hAnsi="Tempus Sans ITC" w:cstheme="minorHAnsi"/>
          <w:b/>
          <w:spacing w:val="-80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to</w:t>
      </w:r>
      <w:r w:rsidRPr="00C37550">
        <w:rPr>
          <w:rFonts w:ascii="Tempus Sans ITC" w:hAnsi="Tempus Sans ITC" w:cstheme="minorHAnsi"/>
          <w:b/>
          <w:spacing w:val="-80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1066) </w:t>
      </w:r>
      <w:r w:rsidRPr="00C37550">
        <w:rPr>
          <w:rFonts w:ascii="Tempus Sans ITC" w:hAnsi="Tempus Sans ITC" w:cstheme="minorHAnsi"/>
          <w:b/>
        </w:rPr>
        <w:t>Anglo-Saxons/Vikings</w:t>
      </w:r>
    </w:p>
    <w:p w:rsidR="00911AE9" w:rsidRPr="00C37550" w:rsidRDefault="00911AE9" w:rsidP="00911AE9">
      <w:pPr>
        <w:pStyle w:val="TableParagraph"/>
        <w:tabs>
          <w:tab w:val="left" w:pos="415"/>
          <w:tab w:val="left" w:pos="416"/>
        </w:tabs>
        <w:spacing w:before="61" w:line="237" w:lineRule="auto"/>
        <w:ind w:right="247" w:firstLine="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how Britain changed between the end of the </w:t>
      </w:r>
      <w:r w:rsidRPr="00C37550">
        <w:rPr>
          <w:rFonts w:ascii="Tempus Sans ITC" w:hAnsi="Tempus Sans ITC" w:cstheme="minorHAnsi"/>
          <w:b/>
          <w:spacing w:val="-51"/>
        </w:rPr>
        <w:t xml:space="preserve">  </w:t>
      </w:r>
      <w:r w:rsidRPr="00C37550">
        <w:rPr>
          <w:rFonts w:ascii="Tempus Sans ITC" w:hAnsi="Tempus Sans ITC" w:cstheme="minorHAnsi"/>
          <w:b/>
        </w:rPr>
        <w:t>Roman occupation and</w:t>
      </w:r>
      <w:r w:rsidRPr="00C37550">
        <w:rPr>
          <w:rFonts w:ascii="Tempus Sans ITC" w:hAnsi="Tempus Sans ITC" w:cstheme="minorHAnsi"/>
          <w:b/>
          <w:spacing w:val="-26"/>
        </w:rPr>
        <w:t xml:space="preserve"> </w:t>
      </w:r>
      <w:r w:rsidRPr="00C37550">
        <w:rPr>
          <w:rFonts w:ascii="Tempus Sans ITC" w:hAnsi="Tempus Sans ITC" w:cstheme="minorHAnsi"/>
          <w:b/>
        </w:rPr>
        <w:t>1066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37" w:lineRule="auto"/>
        <w:ind w:right="516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 about how the Anglo- Saxons attempted to bring about</w:t>
      </w:r>
      <w:r w:rsidRPr="00C37550">
        <w:rPr>
          <w:rFonts w:ascii="Tempus Sans ITC" w:hAnsi="Tempus Sans ITC" w:cstheme="minorHAnsi"/>
          <w:b/>
          <w:spacing w:val="-13"/>
        </w:rPr>
        <w:t xml:space="preserve"> </w:t>
      </w:r>
      <w:r w:rsidRPr="00C37550">
        <w:rPr>
          <w:rFonts w:ascii="Tempus Sans ITC" w:hAnsi="Tempus Sans ITC" w:cstheme="minorHAnsi"/>
          <w:b/>
        </w:rPr>
        <w:t>law</w:t>
      </w:r>
      <w:r w:rsidRPr="00C37550">
        <w:rPr>
          <w:rFonts w:ascii="Tempus Sans ITC" w:hAnsi="Tempus Sans ITC" w:cstheme="minorHAnsi"/>
          <w:b/>
          <w:spacing w:val="-19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order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into</w:t>
      </w:r>
      <w:r w:rsidRPr="00C37550">
        <w:rPr>
          <w:rFonts w:ascii="Tempus Sans ITC" w:hAnsi="Tempus Sans ITC" w:cstheme="minorHAnsi"/>
          <w:b/>
          <w:spacing w:val="-22"/>
        </w:rPr>
        <w:t xml:space="preserve"> </w:t>
      </w:r>
      <w:r w:rsidRPr="00C37550">
        <w:rPr>
          <w:rFonts w:ascii="Tempus Sans ITC" w:hAnsi="Tempus Sans ITC" w:cstheme="minorHAnsi"/>
          <w:b/>
        </w:rPr>
        <w:t>the country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37" w:lineRule="auto"/>
        <w:ind w:right="19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that during the Anglo- Saxon  </w:t>
      </w:r>
      <w:r w:rsidRPr="00C37550">
        <w:rPr>
          <w:rFonts w:ascii="Tempus Sans ITC" w:hAnsi="Tempus Sans ITC" w:cstheme="minorHAnsi"/>
          <w:b/>
          <w:spacing w:val="-43"/>
        </w:rPr>
        <w:t xml:space="preserve"> </w:t>
      </w:r>
      <w:r w:rsidRPr="00C37550">
        <w:rPr>
          <w:rFonts w:ascii="Tempus Sans ITC" w:hAnsi="Tempus Sans ITC" w:cstheme="minorHAnsi"/>
          <w:b/>
        </w:rPr>
        <w:t>period</w:t>
      </w:r>
      <w:r w:rsidRPr="00C37550">
        <w:rPr>
          <w:rFonts w:ascii="Tempus Sans ITC" w:hAnsi="Tempus Sans ITC" w:cstheme="minorHAnsi"/>
          <w:b/>
          <w:spacing w:val="-44"/>
        </w:rPr>
        <w:t xml:space="preserve">    </w:t>
      </w:r>
      <w:r w:rsidRPr="00C37550">
        <w:rPr>
          <w:rFonts w:ascii="Tempus Sans ITC" w:hAnsi="Tempus Sans ITC" w:cstheme="minorHAnsi"/>
          <w:b/>
        </w:rPr>
        <w:t>Britain</w:t>
      </w:r>
      <w:r w:rsidRPr="00C37550">
        <w:rPr>
          <w:rFonts w:ascii="Tempus Sans ITC" w:hAnsi="Tempus Sans ITC" w:cstheme="minorHAnsi"/>
          <w:b/>
          <w:spacing w:val="-44"/>
        </w:rPr>
        <w:t xml:space="preserve"> </w:t>
      </w:r>
      <w:r w:rsidRPr="00C37550">
        <w:rPr>
          <w:rFonts w:ascii="Tempus Sans ITC" w:hAnsi="Tempus Sans ITC" w:cstheme="minorHAnsi"/>
          <w:b/>
        </w:rPr>
        <w:t>was</w:t>
      </w:r>
      <w:r w:rsidRPr="00C37550">
        <w:rPr>
          <w:rFonts w:ascii="Tempus Sans ITC" w:hAnsi="Tempus Sans ITC" w:cstheme="minorHAnsi"/>
          <w:b/>
          <w:spacing w:val="-45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divided into many  </w:t>
      </w:r>
      <w:r w:rsidRPr="00C37550">
        <w:rPr>
          <w:rFonts w:ascii="Tempus Sans ITC" w:hAnsi="Tempus Sans ITC" w:cstheme="minorHAnsi"/>
          <w:b/>
          <w:spacing w:val="-40"/>
        </w:rPr>
        <w:t xml:space="preserve"> </w:t>
      </w:r>
      <w:r w:rsidRPr="00C37550">
        <w:rPr>
          <w:rFonts w:ascii="Tempus Sans ITC" w:hAnsi="Tempus Sans ITC" w:cstheme="minorHAnsi"/>
          <w:b/>
        </w:rPr>
        <w:t>kingdoms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37" w:lineRule="auto"/>
        <w:ind w:right="14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way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kingdoms were</w:t>
      </w:r>
      <w:r w:rsidRPr="00C37550">
        <w:rPr>
          <w:rFonts w:ascii="Tempus Sans ITC" w:hAnsi="Tempus Sans ITC" w:cstheme="minorHAnsi"/>
          <w:b/>
          <w:spacing w:val="-17"/>
        </w:rPr>
        <w:t xml:space="preserve"> </w:t>
      </w:r>
      <w:r w:rsidRPr="00C37550">
        <w:rPr>
          <w:rFonts w:ascii="Tempus Sans ITC" w:hAnsi="Tempus Sans ITC" w:cstheme="minorHAnsi"/>
          <w:b/>
        </w:rPr>
        <w:t>divided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led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18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creation of some of our county boundaries</w:t>
      </w:r>
      <w:r w:rsidRPr="00C37550">
        <w:rPr>
          <w:rFonts w:ascii="Tempus Sans ITC" w:hAnsi="Tempus Sans ITC" w:cstheme="minorHAnsi"/>
          <w:b/>
          <w:spacing w:val="-12"/>
        </w:rPr>
        <w:t xml:space="preserve"> </w:t>
      </w:r>
      <w:r w:rsidRPr="00C37550">
        <w:rPr>
          <w:rFonts w:ascii="Tempus Sans ITC" w:hAnsi="Tempus Sans ITC" w:cstheme="minorHAnsi"/>
          <w:b/>
        </w:rPr>
        <w:t>today (with Geography planning)</w:t>
      </w:r>
    </w:p>
    <w:p w:rsidR="00911AE9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before="61" w:line="237" w:lineRule="auto"/>
        <w:ind w:right="156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Use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r w:rsidRPr="00C37550">
        <w:rPr>
          <w:rFonts w:ascii="Tempus Sans ITC" w:hAnsi="Tempus Sans ITC" w:cstheme="minorHAnsi"/>
          <w:b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</w:rPr>
        <w:t>time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line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show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when</w:t>
      </w:r>
      <w:r w:rsidRPr="00C37550">
        <w:rPr>
          <w:rFonts w:ascii="Tempus Sans ITC" w:hAnsi="Tempus Sans ITC" w:cstheme="minorHAnsi"/>
          <w:b/>
          <w:spacing w:val="-29"/>
        </w:rPr>
        <w:t xml:space="preserve"> </w:t>
      </w:r>
      <w:r w:rsidRPr="00C37550">
        <w:rPr>
          <w:rFonts w:ascii="Tempus Sans ITC" w:hAnsi="Tempus Sans ITC" w:cstheme="minorHAnsi"/>
          <w:b/>
        </w:rPr>
        <w:t>the Anglo-Saxons</w:t>
      </w:r>
      <w:r w:rsidRPr="00C37550">
        <w:rPr>
          <w:rFonts w:ascii="Tempus Sans ITC" w:hAnsi="Tempus Sans ITC" w:cstheme="minorHAnsi"/>
          <w:b/>
          <w:spacing w:val="-24"/>
        </w:rPr>
        <w:t xml:space="preserve"> </w:t>
      </w:r>
      <w:r w:rsidRPr="00C37550">
        <w:rPr>
          <w:rFonts w:ascii="Tempus Sans ITC" w:hAnsi="Tempus Sans ITC" w:cstheme="minorHAnsi"/>
          <w:b/>
        </w:rPr>
        <w:t>were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in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England </w:t>
      </w:r>
    </w:p>
    <w:p w:rsidR="00911AE9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before="61" w:line="237" w:lineRule="auto"/>
        <w:ind w:right="156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where the Vikings </w:t>
      </w:r>
      <w:proofErr w:type="gramStart"/>
      <w:r w:rsidRPr="00C37550">
        <w:rPr>
          <w:rFonts w:ascii="Tempus Sans ITC" w:hAnsi="Tempus Sans ITC" w:cstheme="minorHAnsi"/>
          <w:b/>
        </w:rPr>
        <w:t>originated</w:t>
      </w:r>
      <w:r w:rsidRPr="00C37550">
        <w:rPr>
          <w:rFonts w:ascii="Tempus Sans ITC" w:hAnsi="Tempus Sans ITC" w:cstheme="minorHAnsi"/>
          <w:b/>
          <w:spacing w:val="-35"/>
        </w:rPr>
        <w:t xml:space="preserve">  </w:t>
      </w:r>
      <w:r w:rsidRPr="00C37550">
        <w:rPr>
          <w:rFonts w:ascii="Tempus Sans ITC" w:hAnsi="Tempus Sans ITC" w:cstheme="minorHAnsi"/>
          <w:b/>
        </w:rPr>
        <w:t>from</w:t>
      </w:r>
      <w:proofErr w:type="gramEnd"/>
      <w:r w:rsidRPr="00C37550">
        <w:rPr>
          <w:rFonts w:ascii="Tempus Sans ITC" w:hAnsi="Tempus Sans ITC" w:cstheme="minorHAnsi"/>
          <w:b/>
        </w:rPr>
        <w:t xml:space="preserve"> </w:t>
      </w:r>
      <w:r w:rsidRPr="00C37550">
        <w:rPr>
          <w:rFonts w:ascii="Tempus Sans ITC" w:hAnsi="Tempus Sans ITC" w:cstheme="minorHAnsi"/>
          <w:b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show </w:t>
      </w:r>
      <w:r w:rsidRPr="00C37550">
        <w:rPr>
          <w:rFonts w:ascii="Tempus Sans ITC" w:hAnsi="Tempus Sans ITC" w:cstheme="minorHAnsi"/>
          <w:b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</w:rPr>
        <w:t>this</w:t>
      </w:r>
      <w:r w:rsidRPr="00C37550">
        <w:rPr>
          <w:rFonts w:ascii="Tempus Sans ITC" w:hAnsi="Tempus Sans ITC" w:cstheme="minorHAnsi"/>
          <w:b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</w:rPr>
        <w:t>on a</w:t>
      </w:r>
      <w:r w:rsidRPr="00C37550">
        <w:rPr>
          <w:rFonts w:ascii="Tempus Sans ITC" w:hAnsi="Tempus Sans ITC" w:cstheme="minorHAnsi"/>
          <w:b/>
          <w:spacing w:val="-15"/>
        </w:rPr>
        <w:t xml:space="preserve"> </w:t>
      </w:r>
      <w:r w:rsidRPr="00C37550">
        <w:rPr>
          <w:rFonts w:ascii="Tempus Sans ITC" w:hAnsi="Tempus Sans ITC" w:cstheme="minorHAnsi"/>
          <w:b/>
        </w:rPr>
        <w:t>map</w:t>
      </w:r>
    </w:p>
    <w:p w:rsidR="00911AE9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line="237" w:lineRule="auto"/>
        <w:ind w:right="692"/>
        <w:rPr>
          <w:rFonts w:ascii="Tempus Sans ITC" w:hAnsi="Tempus Sans ITC" w:cstheme="minorHAnsi"/>
          <w:b/>
        </w:rPr>
      </w:pPr>
      <w:proofErr w:type="gramStart"/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29"/>
        </w:rPr>
        <w:t xml:space="preserve">  </w:t>
      </w:r>
      <w:r w:rsidRPr="00C37550">
        <w:rPr>
          <w:rFonts w:ascii="Tempus Sans ITC" w:hAnsi="Tempus Sans ITC" w:cstheme="minorHAnsi"/>
          <w:b/>
        </w:rPr>
        <w:t>that</w:t>
      </w:r>
      <w:proofErr w:type="gramEnd"/>
      <w:r w:rsidRPr="00C37550">
        <w:rPr>
          <w:rFonts w:ascii="Tempus Sans ITC" w:hAnsi="Tempus Sans ITC" w:cstheme="minorHAnsi"/>
          <w:b/>
          <w:spacing w:val="-30"/>
        </w:rPr>
        <w:t xml:space="preserve"> 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Vikings</w:t>
      </w:r>
      <w:r w:rsidRPr="00C37550">
        <w:rPr>
          <w:rFonts w:ascii="Tempus Sans ITC" w:hAnsi="Tempus Sans ITC" w:cstheme="minorHAnsi"/>
          <w:b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</w:rPr>
        <w:t>and Anglo-Saxons</w:t>
      </w:r>
      <w:r w:rsidRPr="00C37550">
        <w:rPr>
          <w:rFonts w:ascii="Tempus Sans ITC" w:hAnsi="Tempus Sans ITC" w:cstheme="minorHAnsi"/>
          <w:b/>
          <w:spacing w:val="-48"/>
        </w:rPr>
        <w:t xml:space="preserve">       </w:t>
      </w:r>
      <w:r w:rsidRPr="00C37550">
        <w:rPr>
          <w:rFonts w:ascii="Tempus Sans ITC" w:hAnsi="Tempus Sans ITC" w:cstheme="minorHAnsi"/>
          <w:b/>
        </w:rPr>
        <w:t xml:space="preserve">were   </w:t>
      </w:r>
      <w:r w:rsidRPr="00C37550">
        <w:rPr>
          <w:rFonts w:ascii="Tempus Sans ITC" w:hAnsi="Tempus Sans ITC" w:cstheme="minorHAnsi"/>
          <w:b/>
          <w:spacing w:val="-52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often  </w:t>
      </w:r>
      <w:r w:rsidRPr="00C37550">
        <w:rPr>
          <w:rFonts w:ascii="Tempus Sans ITC" w:hAnsi="Tempus Sans ITC" w:cstheme="minorHAnsi"/>
          <w:b/>
          <w:spacing w:val="-51"/>
        </w:rPr>
        <w:t xml:space="preserve"> </w:t>
      </w:r>
      <w:r w:rsidRPr="00C37550">
        <w:rPr>
          <w:rFonts w:ascii="Tempus Sans ITC" w:hAnsi="Tempus Sans ITC" w:cstheme="minorHAnsi"/>
          <w:b/>
        </w:rPr>
        <w:t>in conflict</w:t>
      </w:r>
    </w:p>
    <w:p w:rsidR="00A82914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line="237" w:lineRule="auto"/>
        <w:ind w:right="692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w w:val="95"/>
        </w:rPr>
        <w:t>Know</w:t>
      </w:r>
      <w:r w:rsidRPr="00C37550">
        <w:rPr>
          <w:rFonts w:ascii="Tempus Sans ITC" w:hAnsi="Tempus Sans ITC" w:cstheme="minorHAnsi"/>
          <w:b/>
          <w:spacing w:val="-13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why</w:t>
      </w:r>
      <w:r w:rsidRPr="00C37550">
        <w:rPr>
          <w:rFonts w:ascii="Tempus Sans ITC" w:hAnsi="Tempus Sans ITC" w:cstheme="minorHAnsi"/>
          <w:b/>
          <w:spacing w:val="-15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the</w:t>
      </w:r>
      <w:r w:rsidRPr="00C37550">
        <w:rPr>
          <w:rFonts w:ascii="Tempus Sans ITC" w:hAnsi="Tempus Sans ITC" w:cstheme="minorHAnsi"/>
          <w:b/>
          <w:spacing w:val="-13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Vikings</w:t>
      </w:r>
      <w:r w:rsidRPr="00C37550">
        <w:rPr>
          <w:rFonts w:ascii="Tempus Sans ITC" w:hAnsi="Tempus Sans ITC" w:cstheme="minorHAnsi"/>
          <w:b/>
          <w:spacing w:val="-17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frequently </w:t>
      </w:r>
      <w:r w:rsidRPr="00C37550">
        <w:rPr>
          <w:rFonts w:ascii="Tempus Sans ITC" w:hAnsi="Tempus Sans ITC" w:cstheme="minorHAnsi"/>
          <w:b/>
        </w:rPr>
        <w:t>won battles with the Anglo- Saxons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Geography</w:t>
      </w:r>
    </w:p>
    <w:p w:rsidR="00C37550" w:rsidRPr="00C37550" w:rsidRDefault="00C37550" w:rsidP="00C37550">
      <w:pPr>
        <w:pStyle w:val="ListParagraph"/>
        <w:numPr>
          <w:ilvl w:val="0"/>
          <w:numId w:val="24"/>
        </w:numPr>
        <w:spacing w:after="0" w:line="240" w:lineRule="auto"/>
        <w:ind w:right="57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Name</w:t>
      </w:r>
      <w:r w:rsidRPr="00C37550">
        <w:rPr>
          <w:rFonts w:ascii="Tempus Sans ITC" w:hAnsi="Tempus Sans ITC" w:cstheme="minorHAnsi"/>
          <w:b/>
          <w:spacing w:val="-10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10"/>
        </w:rPr>
        <w:t xml:space="preserve"> </w:t>
      </w:r>
      <w:r w:rsidRPr="00C37550">
        <w:rPr>
          <w:rFonts w:ascii="Tempus Sans ITC" w:hAnsi="Tempus Sans ITC" w:cstheme="minorHAnsi"/>
          <w:b/>
        </w:rPr>
        <w:t>locate</w:t>
      </w:r>
      <w:r w:rsidRPr="00C37550">
        <w:rPr>
          <w:rFonts w:ascii="Tempus Sans ITC" w:hAnsi="Tempus Sans ITC" w:cstheme="minorHAnsi"/>
          <w:b/>
          <w:spacing w:val="-7"/>
        </w:rPr>
        <w:t xml:space="preserve"> </w:t>
      </w:r>
      <w:r w:rsidRPr="00C37550">
        <w:rPr>
          <w:rFonts w:ascii="Tempus Sans ITC" w:hAnsi="Tempus Sans ITC" w:cstheme="minorHAnsi"/>
          <w:b/>
        </w:rPr>
        <w:t>counties</w:t>
      </w:r>
      <w:r w:rsidRPr="00C37550">
        <w:rPr>
          <w:rFonts w:ascii="Tempus Sans ITC" w:hAnsi="Tempus Sans ITC" w:cstheme="minorHAnsi"/>
          <w:b/>
          <w:spacing w:val="-13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8"/>
        </w:rPr>
        <w:t xml:space="preserve"> </w:t>
      </w:r>
      <w:r w:rsidRPr="00C37550">
        <w:rPr>
          <w:rFonts w:ascii="Tempus Sans ITC" w:hAnsi="Tempus Sans ITC" w:cstheme="minorHAnsi"/>
          <w:b/>
        </w:rPr>
        <w:t>cities</w:t>
      </w:r>
      <w:r w:rsidRPr="00C37550">
        <w:rPr>
          <w:rFonts w:ascii="Tempus Sans ITC" w:hAnsi="Tempus Sans ITC" w:cstheme="minorHAnsi"/>
          <w:b/>
          <w:spacing w:val="-11"/>
        </w:rPr>
        <w:t xml:space="preserve"> </w:t>
      </w:r>
      <w:r w:rsidRPr="00C37550">
        <w:rPr>
          <w:rFonts w:ascii="Tempus Sans ITC" w:hAnsi="Tempus Sans ITC" w:cstheme="minorHAnsi"/>
          <w:b/>
        </w:rPr>
        <w:t>of</w:t>
      </w:r>
      <w:r w:rsidRPr="00C37550">
        <w:rPr>
          <w:rFonts w:ascii="Tempus Sans ITC" w:hAnsi="Tempus Sans ITC" w:cstheme="minorHAnsi"/>
          <w:b/>
          <w:spacing w:val="-10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7"/>
        </w:rPr>
        <w:t xml:space="preserve"> </w:t>
      </w:r>
      <w:r w:rsidRPr="00C37550">
        <w:rPr>
          <w:rFonts w:ascii="Tempus Sans ITC" w:hAnsi="Tempus Sans ITC" w:cstheme="minorHAnsi"/>
          <w:b/>
        </w:rPr>
        <w:t>United Kingdom, geographical regions and their identifying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human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physical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characteristics,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key topographical</w:t>
      </w:r>
      <w:r w:rsidRPr="00C37550">
        <w:rPr>
          <w:rFonts w:ascii="Tempus Sans ITC" w:hAnsi="Tempus Sans ITC" w:cstheme="minorHAnsi"/>
          <w:b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</w:rPr>
        <w:t>features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(including</w:t>
      </w:r>
      <w:r w:rsidRPr="00C37550">
        <w:rPr>
          <w:rFonts w:ascii="Tempus Sans ITC" w:hAnsi="Tempus Sans ITC" w:cstheme="minorHAnsi"/>
          <w:b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</w:rPr>
        <w:t>hills,</w:t>
      </w:r>
      <w:r w:rsidRPr="00C37550">
        <w:rPr>
          <w:rFonts w:ascii="Tempus Sans ITC" w:hAnsi="Tempus Sans ITC" w:cstheme="minorHAnsi"/>
          <w:b/>
          <w:spacing w:val="-34"/>
        </w:rPr>
        <w:t xml:space="preserve"> </w:t>
      </w:r>
      <w:r w:rsidRPr="00C37550">
        <w:rPr>
          <w:rFonts w:ascii="Tempus Sans ITC" w:hAnsi="Tempus Sans ITC" w:cstheme="minorHAnsi"/>
          <w:b/>
        </w:rPr>
        <w:t>mountains, coasts and rivers), and land-use patterns; and understand how some of these aspects have changed over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time.</w:t>
      </w:r>
    </w:p>
    <w:p w:rsidR="00565326" w:rsidRPr="00C37550" w:rsidRDefault="00C37550" w:rsidP="00C37550">
      <w:pPr>
        <w:pStyle w:val="ListParagraph"/>
        <w:numPr>
          <w:ilvl w:val="0"/>
          <w:numId w:val="24"/>
        </w:numPr>
        <w:spacing w:after="0" w:line="240" w:lineRule="auto"/>
        <w:rPr>
          <w:rFonts w:ascii="Tempus Sans ITC" w:hAnsi="Tempus Sans ITC"/>
          <w:b/>
          <w:sz w:val="24"/>
          <w:szCs w:val="28"/>
        </w:rPr>
      </w:pPr>
      <w:r w:rsidRPr="00C37550">
        <w:rPr>
          <w:rFonts w:ascii="Tempus Sans ITC" w:hAnsi="Tempus Sans ITC" w:cstheme="minorHAnsi"/>
          <w:b/>
        </w:rPr>
        <w:t xml:space="preserve">Know the names of and locate at </w:t>
      </w:r>
      <w:proofErr w:type="gramStart"/>
      <w:r w:rsidRPr="00C37550">
        <w:rPr>
          <w:rFonts w:ascii="Tempus Sans ITC" w:hAnsi="Tempus Sans ITC" w:cstheme="minorHAnsi"/>
          <w:b/>
        </w:rPr>
        <w:t xml:space="preserve">least </w:t>
      </w:r>
      <w:r w:rsidRPr="00C37550">
        <w:rPr>
          <w:rFonts w:ascii="Tempus Sans ITC" w:hAnsi="Tempus Sans ITC" w:cstheme="minorHAnsi"/>
          <w:b/>
          <w:spacing w:val="-44"/>
        </w:rPr>
        <w:t xml:space="preserve"> </w:t>
      </w:r>
      <w:r w:rsidRPr="00C37550">
        <w:rPr>
          <w:rFonts w:ascii="Tempus Sans ITC" w:hAnsi="Tempus Sans ITC" w:cstheme="minorHAnsi"/>
          <w:b/>
        </w:rPr>
        <w:t>eight</w:t>
      </w:r>
      <w:proofErr w:type="gramEnd"/>
      <w:r w:rsidRPr="00C37550">
        <w:rPr>
          <w:rFonts w:ascii="Tempus Sans ITC" w:hAnsi="Tempus Sans ITC" w:cstheme="minorHAnsi"/>
          <w:b/>
        </w:rPr>
        <w:t xml:space="preserve"> 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>counties</w:t>
      </w:r>
      <w:r w:rsidRPr="00C37550">
        <w:rPr>
          <w:rFonts w:ascii="Tempus Sans ITC" w:hAnsi="Tempus Sans ITC" w:cstheme="minorHAnsi"/>
          <w:b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and 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at </w:t>
      </w:r>
      <w:r w:rsidRPr="00C37550">
        <w:rPr>
          <w:rFonts w:ascii="Tempus Sans ITC" w:hAnsi="Tempus Sans ITC" w:cstheme="minorHAnsi"/>
          <w:b/>
          <w:spacing w:val="-39"/>
        </w:rPr>
        <w:t xml:space="preserve"> </w:t>
      </w:r>
      <w:r w:rsidRPr="00C37550">
        <w:rPr>
          <w:rFonts w:ascii="Tempus Sans ITC" w:hAnsi="Tempus Sans ITC" w:cstheme="minorHAnsi"/>
          <w:b/>
        </w:rPr>
        <w:t>least</w:t>
      </w:r>
      <w:r w:rsidRPr="00C37550">
        <w:rPr>
          <w:rFonts w:ascii="Tempus Sans ITC" w:hAnsi="Tempus Sans ITC" w:cstheme="minorHAnsi"/>
          <w:b/>
          <w:spacing w:val="-43"/>
        </w:rPr>
        <w:t xml:space="preserve"> </w:t>
      </w:r>
      <w:r w:rsidRPr="00C37550">
        <w:rPr>
          <w:rFonts w:ascii="Tempus Sans ITC" w:hAnsi="Tempus Sans ITC" w:cstheme="minorHAnsi"/>
          <w:b/>
        </w:rPr>
        <w:t>six cities in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>England</w:t>
      </w:r>
    </w:p>
    <w:p w:rsidR="00C37550" w:rsidRDefault="00C37550" w:rsidP="00C37550">
      <w:pPr>
        <w:pStyle w:val="ListParagraph"/>
        <w:spacing w:after="0" w:line="240" w:lineRule="auto"/>
        <w:ind w:left="777"/>
        <w:rPr>
          <w:rFonts w:ascii="Tempus Sans ITC" w:hAnsi="Tempus Sans ITC" w:cstheme="minorHAnsi"/>
          <w:b/>
        </w:rPr>
      </w:pPr>
    </w:p>
    <w:p w:rsidR="00C37550" w:rsidRPr="00C37550" w:rsidRDefault="00C37550" w:rsidP="00C37550">
      <w:pPr>
        <w:pStyle w:val="ListParagraph"/>
        <w:spacing w:after="0" w:line="240" w:lineRule="auto"/>
        <w:ind w:left="777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English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Stories with historical characters</w:t>
      </w:r>
      <w:r w:rsidR="00C37550" w:rsidRPr="00C37550">
        <w:rPr>
          <w:rFonts w:ascii="Tempus Sans ITC" w:hAnsi="Tempus Sans ITC"/>
          <w:b/>
          <w:sz w:val="24"/>
          <w:szCs w:val="28"/>
        </w:rPr>
        <w:t xml:space="preserve"> </w:t>
      </w:r>
      <w:r w:rsidR="00C37550">
        <w:rPr>
          <w:rFonts w:ascii="Tempus Sans ITC" w:hAnsi="Tempus Sans ITC"/>
          <w:b/>
          <w:sz w:val="24"/>
          <w:szCs w:val="28"/>
        </w:rPr>
        <w:t xml:space="preserve">- </w:t>
      </w:r>
      <w:r w:rsidR="00C37550" w:rsidRPr="00AD5198">
        <w:rPr>
          <w:rFonts w:ascii="Tempus Sans ITC" w:hAnsi="Tempus Sans ITC"/>
          <w:b/>
          <w:sz w:val="24"/>
          <w:szCs w:val="28"/>
        </w:rPr>
        <w:t>Beowulf</w:t>
      </w:r>
    </w:p>
    <w:p w:rsidR="00B23D78" w:rsidRPr="0083631C" w:rsidRDefault="00911AE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83631C">
        <w:rPr>
          <w:rFonts w:ascii="Tempus Sans ITC" w:hAnsi="Tempus Sans ITC"/>
          <w:b/>
          <w:sz w:val="24"/>
          <w:szCs w:val="28"/>
        </w:rPr>
        <w:t>Poetry - Kennings</w:t>
      </w:r>
    </w:p>
    <w:p w:rsidR="00B23D78" w:rsidRPr="0083631C" w:rsidRDefault="00AA7F15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Formal letter of complaint – King Alfred’s</w:t>
      </w:r>
      <w:bookmarkStart w:id="0" w:name="_GoBack"/>
      <w:bookmarkEnd w:id="0"/>
      <w:r>
        <w:rPr>
          <w:rFonts w:ascii="Tempus Sans ITC" w:hAnsi="Tempus Sans ITC"/>
          <w:b/>
          <w:sz w:val="24"/>
          <w:szCs w:val="28"/>
        </w:rPr>
        <w:t xml:space="preserve"> burnt cakes </w:t>
      </w:r>
    </w:p>
    <w:p w:rsidR="00392468" w:rsidRDefault="0059685E" w:rsidP="007A40A1">
      <w:pPr>
        <w:spacing w:after="0" w:line="240" w:lineRule="auto"/>
        <w:jc w:val="center"/>
        <w:rPr>
          <w:rFonts w:ascii="Tempus Sans ITC" w:hAnsi="Tempus Sans ITC"/>
          <w:b/>
          <w:color w:val="FF000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95EF8" wp14:editId="419D25F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567940" cy="7010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D91" w:rsidRPr="0083631C" w:rsidRDefault="00A93D91" w:rsidP="00A93D91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31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="0059685E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u w:val="single"/>
                              </w:rPr>
                              <w:t>: Charanga</w:t>
                            </w:r>
                          </w:p>
                          <w:p w:rsidR="00A93D91" w:rsidRDefault="00A93D91" w:rsidP="00A93D91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rPr>
                                <w:rFonts w:ascii="Tempus Sans ITC" w:hAnsi="Tempus Sans ITC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22"/>
                              </w:rPr>
                              <w:t xml:space="preserve">How does music bring us closer? </w:t>
                            </w:r>
                          </w:p>
                          <w:p w:rsidR="00A93D91" w:rsidRPr="00A93D91" w:rsidRDefault="00A93D91" w:rsidP="00A93D91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rPr>
                                <w:rFonts w:ascii="Tempus Sans ITC" w:hAnsi="Tempus Sans ITC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22"/>
                              </w:rPr>
                              <w:t xml:space="preserve">Developing notation skills.         </w:t>
                            </w:r>
                          </w:p>
                          <w:p w:rsidR="00A93D91" w:rsidRPr="00A93D91" w:rsidRDefault="00A93D91" w:rsidP="00A9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95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6pt;width:202.2pt;height:55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" filled="f" stroked="f" strokeweight=".5pt">
                <v:fill o:detectmouseclick="t"/>
                <v:textbox>
                  <w:txbxContent>
                    <w:p w:rsidR="00A93D91" w:rsidRPr="0083631C" w:rsidRDefault="00A93D91" w:rsidP="00A93D91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3631C">
                        <w:rPr>
                          <w:rFonts w:ascii="Tempus Sans ITC" w:hAnsi="Tempus Sans ITC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="0059685E">
                        <w:rPr>
                          <w:rFonts w:ascii="Tempus Sans ITC" w:hAnsi="Tempus Sans ITC"/>
                          <w:b/>
                          <w:sz w:val="24"/>
                          <w:szCs w:val="24"/>
                          <w:u w:val="single"/>
                        </w:rPr>
                        <w:t>: Charanga</w:t>
                      </w:r>
                    </w:p>
                    <w:p w:rsidR="00A93D91" w:rsidRDefault="00A93D91" w:rsidP="00A93D91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rPr>
                          <w:rFonts w:ascii="Tempus Sans ITC" w:hAnsi="Tempus Sans ITC" w:cs="Arial"/>
                          <w:b/>
                          <w:sz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22"/>
                        </w:rPr>
                        <w:t xml:space="preserve">How does music bring us closer? </w:t>
                      </w:r>
                    </w:p>
                    <w:p w:rsidR="00A93D91" w:rsidRPr="00A93D91" w:rsidRDefault="00A93D91" w:rsidP="00A93D91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rPr>
                          <w:rFonts w:ascii="Tempus Sans ITC" w:hAnsi="Tempus Sans ITC" w:cs="Arial"/>
                          <w:b/>
                          <w:sz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22"/>
                        </w:rPr>
                        <w:t xml:space="preserve">Developing notation skills. </w:t>
                      </w:r>
                      <w:r>
                        <w:rPr>
                          <w:rFonts w:ascii="Tempus Sans ITC" w:hAnsi="Tempus Sans ITC" w:cs="Arial"/>
                          <w:b/>
                          <w:sz w:val="22"/>
                        </w:rPr>
                        <w:t xml:space="preserve">        </w:t>
                      </w:r>
                    </w:p>
                    <w:p w:rsidR="00A93D91" w:rsidRPr="00A93D91" w:rsidRDefault="00A93D91" w:rsidP="00A93D91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Arial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2468" w:rsidRDefault="00332306" w:rsidP="007A40A1">
      <w:pPr>
        <w:spacing w:after="0" w:line="240" w:lineRule="auto"/>
        <w:jc w:val="center"/>
        <w:rPr>
          <w:rFonts w:ascii="Tempus Sans ITC" w:hAnsi="Tempus Sans ITC"/>
          <w:b/>
          <w:color w:val="FF000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4445</wp:posOffset>
                </wp:positionV>
                <wp:extent cx="4160520" cy="1188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191" w:rsidRPr="00614191" w:rsidRDefault="00614191" w:rsidP="0061419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 w:rsidRPr="00614191"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To understand and use musical language </w:t>
                            </w:r>
                          </w:p>
                          <w:p w:rsidR="00614191" w:rsidRPr="00614191" w:rsidRDefault="00614191" w:rsidP="0061419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 w:rsidRPr="00614191"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Can identify and describe feelings related to music </w:t>
                            </w:r>
                          </w:p>
                          <w:p w:rsidR="00614191" w:rsidRDefault="00614191" w:rsidP="0061419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 w:rsidRPr="00614191"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>Develop an understanding of musical style and a broader understanding of the culture and historical connections music</w:t>
                            </w:r>
                          </w:p>
                          <w:p w:rsidR="0059685E" w:rsidRPr="00614191" w:rsidRDefault="0059685E" w:rsidP="0061419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Can follow the instrumental part of a song on the screen, playing by ear or with the notation provided.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6.4pt;margin-top:.35pt;width:327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" filled="f" stroked="f" strokeweight=".5pt">
                <v:textbox>
                  <w:txbxContent>
                    <w:p w:rsidR="00614191" w:rsidRPr="00614191" w:rsidRDefault="00614191" w:rsidP="0061419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 w:rsidRPr="00614191"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To understand and use musical language </w:t>
                      </w:r>
                    </w:p>
                    <w:p w:rsidR="00614191" w:rsidRPr="00614191" w:rsidRDefault="00614191" w:rsidP="0061419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 w:rsidRPr="00614191"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Can identify and describe feelings related to music </w:t>
                      </w:r>
                    </w:p>
                    <w:p w:rsidR="00614191" w:rsidRDefault="00614191" w:rsidP="0061419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 w:rsidRPr="00614191">
                        <w:rPr>
                          <w:rFonts w:ascii="Twinkl Cursive Looped Semibold" w:hAnsi="Twinkl Cursive Looped Semibold"/>
                          <w:sz w:val="20"/>
                        </w:rPr>
                        <w:t>Develop an understanding of musical style and a broader understanding of the culture and historical connections music</w:t>
                      </w:r>
                    </w:p>
                    <w:p w:rsidR="0059685E" w:rsidRPr="00614191" w:rsidRDefault="0059685E" w:rsidP="0061419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Can follow the instrumental part of a song on the screen, playing by ear or with the notation provided. </w:t>
                      </w:r>
                    </w:p>
                  </w:txbxContent>
                </v:textbox>
              </v:shape>
            </w:pict>
          </mc:Fallback>
        </mc:AlternateContent>
      </w:r>
    </w:p>
    <w:p w:rsidR="00392468" w:rsidRPr="00D447CD" w:rsidRDefault="00392468" w:rsidP="007A40A1">
      <w:pPr>
        <w:spacing w:after="0" w:line="240" w:lineRule="auto"/>
        <w:jc w:val="center"/>
        <w:rPr>
          <w:rFonts w:ascii="Tempus Sans ITC" w:hAnsi="Tempus Sans ITC"/>
          <w:b/>
          <w:color w:val="FF0000"/>
          <w:sz w:val="24"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C37550" w:rsidRDefault="00C37550" w:rsidP="00910A1E">
      <w:pPr>
        <w:spacing w:after="0" w:line="240" w:lineRule="auto"/>
        <w:rPr>
          <w:rFonts w:ascii="Goudy Stout" w:hAnsi="Goudy Stout"/>
          <w:b/>
          <w:color w:val="984806" w:themeColor="accent6" w:themeShade="80"/>
          <w:szCs w:val="28"/>
          <w:u w:val="single"/>
        </w:rPr>
      </w:pPr>
    </w:p>
    <w:p w:rsidR="00392468" w:rsidRDefault="00392468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</w:pPr>
    </w:p>
    <w:p w:rsidR="00DD7073" w:rsidRPr="006E73B7" w:rsidRDefault="00392468" w:rsidP="007A40A1">
      <w:pPr>
        <w:spacing w:after="0" w:line="240" w:lineRule="auto"/>
        <w:jc w:val="center"/>
        <w:rPr>
          <w:rFonts w:ascii="Tempus Sans ITC" w:hAnsi="Tempus Sans ITC"/>
          <w:b/>
          <w:sz w:val="40"/>
          <w:szCs w:val="40"/>
          <w:u w:val="single"/>
        </w:rPr>
      </w:pPr>
      <w:r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Y</w:t>
      </w:r>
      <w:r w:rsidR="00DD7073" w:rsidRPr="006E73B7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ear 3 &amp; 4</w:t>
      </w:r>
    </w:p>
    <w:p w:rsidR="00DD7073" w:rsidRPr="006E73B7" w:rsidRDefault="00DD7073" w:rsidP="007A40A1">
      <w:pPr>
        <w:spacing w:after="0" w:line="240" w:lineRule="auto"/>
        <w:jc w:val="center"/>
        <w:rPr>
          <w:rFonts w:ascii="Goudy Stout" w:hAnsi="Goudy Stout"/>
          <w:b/>
          <w:bCs/>
          <w:color w:val="984806" w:themeColor="accent6" w:themeShade="80"/>
          <w:sz w:val="40"/>
          <w:szCs w:val="40"/>
        </w:rPr>
      </w:pPr>
      <w:r w:rsidRPr="006E73B7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Invasion!</w:t>
      </w:r>
    </w:p>
    <w:p w:rsidR="00DD7073" w:rsidRPr="006E73B7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</w:pPr>
      <w:r w:rsidRPr="006E73B7">
        <w:rPr>
          <w:rFonts w:ascii="Stencil" w:hAnsi="Stencil" w:cs="Stencil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DA0488D" wp14:editId="090C4289">
            <wp:simplePos x="0" y="0"/>
            <wp:positionH relativeFrom="column">
              <wp:posOffset>1496060</wp:posOffset>
            </wp:positionH>
            <wp:positionV relativeFrom="paragraph">
              <wp:posOffset>218440</wp:posOffset>
            </wp:positionV>
            <wp:extent cx="1219200" cy="1186815"/>
            <wp:effectExtent l="0" t="0" r="0" b="0"/>
            <wp:wrapTight wrapText="bothSides">
              <wp:wrapPolygon edited="0">
                <wp:start x="6413" y="2427"/>
                <wp:lineTo x="1688" y="7974"/>
                <wp:lineTo x="1688" y="14215"/>
                <wp:lineTo x="6075" y="18722"/>
                <wp:lineTo x="6413" y="19416"/>
                <wp:lineTo x="13838" y="19416"/>
                <wp:lineTo x="14175" y="18722"/>
                <wp:lineTo x="18900" y="14215"/>
                <wp:lineTo x="19238" y="8668"/>
                <wp:lineTo x="14513" y="2427"/>
                <wp:lineTo x="6413" y="24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AE9" w:rsidRPr="006E73B7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Summer 202</w:t>
      </w:r>
      <w:r w:rsidR="00392468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3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E1351B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A82914" w:rsidRPr="00AD5198" w:rsidRDefault="00A82914" w:rsidP="006E73B7">
      <w:pPr>
        <w:spacing w:after="0" w:line="240" w:lineRule="auto"/>
        <w:rPr>
          <w:rFonts w:ascii="Tempus Sans ITC" w:hAnsi="Tempus Sans ITC" w:cs="Comic Sans MS"/>
          <w:b/>
          <w:sz w:val="24"/>
          <w:szCs w:val="28"/>
          <w:lang w:eastAsia="en-GB"/>
        </w:rPr>
      </w:pPr>
    </w:p>
    <w:p w:rsidR="004A4B99" w:rsidRDefault="004A4B99" w:rsidP="006E73B7">
      <w:pPr>
        <w:spacing w:after="0" w:line="240" w:lineRule="auto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RE:</w:t>
      </w:r>
    </w:p>
    <w:p w:rsidR="00C37550" w:rsidRPr="0083631C" w:rsidRDefault="00C37550" w:rsidP="00130A22">
      <w:pPr>
        <w:spacing w:after="0" w:line="240" w:lineRule="auto"/>
        <w:jc w:val="center"/>
        <w:rPr>
          <w:rFonts w:ascii="Tempus Sans ITC" w:hAnsi="Tempus Sans ITC"/>
          <w:b/>
        </w:rPr>
      </w:pPr>
      <w:r w:rsidRPr="0083631C">
        <w:rPr>
          <w:rFonts w:ascii="Tempus Sans ITC" w:hAnsi="Tempus Sans ITC"/>
          <w:b/>
          <w:sz w:val="24"/>
          <w:szCs w:val="28"/>
        </w:rPr>
        <w:t xml:space="preserve">Y3 &amp; 4: </w:t>
      </w:r>
      <w:r w:rsidR="005504C4" w:rsidRPr="0083631C">
        <w:rPr>
          <w:rFonts w:ascii="Tempus Sans ITC" w:hAnsi="Tempus Sans ITC"/>
          <w:b/>
        </w:rPr>
        <w:t>For Christians when Jesus left wh</w:t>
      </w:r>
      <w:r w:rsidR="00130A22" w:rsidRPr="0083631C">
        <w:rPr>
          <w:rFonts w:ascii="Tempus Sans ITC" w:hAnsi="Tempus Sans ITC"/>
          <w:b/>
        </w:rPr>
        <w:t xml:space="preserve">at was the impact of Pentecost? </w:t>
      </w:r>
      <w:r w:rsidR="005504C4" w:rsidRPr="0083631C">
        <w:rPr>
          <w:rFonts w:ascii="Tempus Sans ITC" w:hAnsi="Tempus Sans ITC"/>
          <w:b/>
        </w:rPr>
        <w:t>What kind of world did Jesus want?</w:t>
      </w: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39246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392468">
        <w:rPr>
          <w:rFonts w:ascii="Tempus Sans ITC" w:hAnsi="Tempus Sans ITC"/>
          <w:b/>
          <w:sz w:val="24"/>
          <w:szCs w:val="28"/>
          <w:u w:val="single"/>
        </w:rPr>
        <w:t>Computing</w:t>
      </w:r>
    </w:p>
    <w:p w:rsidR="00A82914" w:rsidRPr="00392468" w:rsidRDefault="00C37550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392468">
        <w:rPr>
          <w:rFonts w:ascii="Tempus Sans ITC" w:hAnsi="Tempus Sans ITC" w:cs="Arial"/>
          <w:b/>
          <w:sz w:val="24"/>
          <w:szCs w:val="28"/>
        </w:rPr>
        <w:t xml:space="preserve">Year 3: </w:t>
      </w:r>
      <w:r w:rsidR="00392468">
        <w:rPr>
          <w:rFonts w:ascii="Tempus Sans ITC" w:hAnsi="Tempus Sans ITC" w:cs="Arial"/>
          <w:b/>
          <w:sz w:val="24"/>
          <w:szCs w:val="28"/>
        </w:rPr>
        <w:t>Branching databases, simulations, graphing</w:t>
      </w:r>
    </w:p>
    <w:p w:rsidR="00C37550" w:rsidRPr="00392468" w:rsidRDefault="00C3755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392468">
        <w:rPr>
          <w:rFonts w:ascii="Tempus Sans ITC" w:hAnsi="Tempus Sans ITC" w:cs="Arial"/>
          <w:b/>
          <w:sz w:val="24"/>
          <w:szCs w:val="28"/>
        </w:rPr>
        <w:t>Year 4</w:t>
      </w:r>
      <w:r w:rsidR="00392468">
        <w:rPr>
          <w:rFonts w:ascii="Tempus Sans ITC" w:hAnsi="Tempus Sans ITC" w:cs="Arial"/>
          <w:b/>
          <w:sz w:val="24"/>
          <w:szCs w:val="28"/>
        </w:rPr>
        <w:t>: Logo, animation, effective searching, hardware investigators.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DT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before="60" w:line="237" w:lineRule="auto"/>
        <w:ind w:right="273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i/>
        </w:rPr>
        <w:t xml:space="preserve"> </w:t>
      </w:r>
      <w:r w:rsidRPr="00C37550">
        <w:rPr>
          <w:rFonts w:ascii="Tempus Sans ITC" w:hAnsi="Tempus Sans ITC" w:cstheme="minorHAnsi"/>
          <w:b/>
        </w:rPr>
        <w:t>prove</w:t>
      </w:r>
      <w:r w:rsidRPr="00C37550">
        <w:rPr>
          <w:rFonts w:ascii="Tempus Sans ITC" w:hAnsi="Tempus Sans ITC" w:cstheme="minorHAnsi"/>
          <w:b/>
          <w:spacing w:val="-18"/>
        </w:rPr>
        <w:t xml:space="preserve">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19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r w:rsidRPr="00C37550">
        <w:rPr>
          <w:rFonts w:ascii="Tempus Sans ITC" w:hAnsi="Tempus Sans ITC" w:cstheme="minorHAnsi"/>
          <w:b/>
          <w:spacing w:val="-18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design </w:t>
      </w:r>
      <w:proofErr w:type="gramStart"/>
      <w:r w:rsidRPr="00C37550">
        <w:rPr>
          <w:rFonts w:ascii="Tempus Sans ITC" w:hAnsi="Tempus Sans ITC" w:cstheme="minorHAnsi"/>
          <w:b/>
        </w:rPr>
        <w:t xml:space="preserve">meets </w:t>
      </w:r>
      <w:r w:rsidRPr="00C37550">
        <w:rPr>
          <w:rFonts w:ascii="Tempus Sans ITC" w:hAnsi="Tempus Sans ITC" w:cstheme="minorHAnsi"/>
          <w:b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proofErr w:type="gramEnd"/>
      <w:r w:rsidRPr="00C37550">
        <w:rPr>
          <w:rFonts w:ascii="Tempus Sans ITC" w:hAnsi="Tempus Sans ITC" w:cstheme="minorHAnsi"/>
          <w:b/>
        </w:rPr>
        <w:t xml:space="preserve"> </w:t>
      </w:r>
      <w:r w:rsidRPr="00C37550">
        <w:rPr>
          <w:rFonts w:ascii="Tempus Sans ITC" w:hAnsi="Tempus Sans ITC" w:cstheme="minorHAnsi"/>
          <w:b/>
          <w:spacing w:val="-39"/>
        </w:rPr>
        <w:t xml:space="preserve"> </w:t>
      </w:r>
      <w:r w:rsidRPr="00C37550">
        <w:rPr>
          <w:rFonts w:ascii="Tempus Sans ITC" w:hAnsi="Tempus Sans ITC" w:cstheme="minorHAnsi"/>
          <w:b/>
        </w:rPr>
        <w:t>set</w:t>
      </w:r>
      <w:r w:rsidRPr="00C37550">
        <w:rPr>
          <w:rFonts w:ascii="Tempus Sans ITC" w:hAnsi="Tempus Sans ITC" w:cstheme="minorHAnsi"/>
          <w:b/>
          <w:spacing w:val="-39"/>
        </w:rPr>
        <w:t xml:space="preserve">  </w:t>
      </w:r>
      <w:r w:rsidRPr="00C37550">
        <w:rPr>
          <w:rFonts w:ascii="Tempus Sans ITC" w:hAnsi="Tempus Sans ITC" w:cstheme="minorHAnsi"/>
          <w:b/>
        </w:rPr>
        <w:t>criteria.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line="237" w:lineRule="auto"/>
        <w:ind w:left="360" w:right="133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design a product and</w:t>
      </w:r>
      <w:r w:rsidRPr="00C37550">
        <w:rPr>
          <w:rFonts w:ascii="Tempus Sans ITC" w:hAnsi="Tempus Sans ITC" w:cstheme="minorHAnsi"/>
          <w:b/>
          <w:spacing w:val="-29"/>
        </w:rPr>
        <w:t xml:space="preserve"> </w:t>
      </w:r>
      <w:r w:rsidRPr="00C37550">
        <w:rPr>
          <w:rFonts w:ascii="Tempus Sans ITC" w:hAnsi="Tempus Sans ITC" w:cstheme="minorHAnsi"/>
          <w:b/>
        </w:rPr>
        <w:t>make</w:t>
      </w:r>
      <w:r w:rsidRPr="00C37550">
        <w:rPr>
          <w:rFonts w:ascii="Tempus Sans ITC" w:hAnsi="Tempus Sans ITC" w:cstheme="minorHAnsi"/>
          <w:b/>
          <w:spacing w:val="-25"/>
        </w:rPr>
        <w:t xml:space="preserve"> </w:t>
      </w:r>
      <w:r w:rsidRPr="00C37550">
        <w:rPr>
          <w:rFonts w:ascii="Tempus Sans ITC" w:hAnsi="Tempus Sans ITC" w:cstheme="minorHAnsi"/>
          <w:b/>
        </w:rPr>
        <w:t>sure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it looks</w:t>
      </w:r>
      <w:r w:rsidRPr="00C37550">
        <w:rPr>
          <w:rFonts w:ascii="Tempus Sans ITC" w:hAnsi="Tempus Sans ITC" w:cstheme="minorHAnsi"/>
          <w:b/>
          <w:spacing w:val="-21"/>
        </w:rPr>
        <w:t xml:space="preserve"> </w:t>
      </w:r>
      <w:r w:rsidRPr="00C37550">
        <w:rPr>
          <w:rFonts w:ascii="Tempus Sans ITC" w:hAnsi="Tempus Sans ITC" w:cstheme="minorHAnsi"/>
          <w:b/>
        </w:rPr>
        <w:t>attractive</w:t>
      </w:r>
    </w:p>
    <w:p w:rsidR="00C37550" w:rsidRPr="00C37550" w:rsidRDefault="00C37550" w:rsidP="00C3755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choose a material </w:t>
      </w:r>
      <w:r w:rsidRPr="00C37550">
        <w:rPr>
          <w:rFonts w:ascii="Tempus Sans ITC" w:hAnsi="Tempus Sans ITC" w:cstheme="minorHAnsi"/>
          <w:b/>
          <w:w w:val="95"/>
        </w:rPr>
        <w:t>for</w:t>
      </w:r>
      <w:r w:rsidRPr="00C37550">
        <w:rPr>
          <w:rFonts w:ascii="Tempus Sans ITC" w:hAnsi="Tempus Sans ITC" w:cstheme="minorHAnsi"/>
          <w:b/>
          <w:spacing w:val="-32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both</w:t>
      </w:r>
      <w:r w:rsidRPr="00C37550">
        <w:rPr>
          <w:rFonts w:ascii="Tempus Sans ITC" w:hAnsi="Tempus Sans ITC" w:cstheme="minorHAnsi"/>
          <w:b/>
          <w:spacing w:val="-33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its</w:t>
      </w:r>
      <w:r w:rsidRPr="00C37550">
        <w:rPr>
          <w:rFonts w:ascii="Tempus Sans ITC" w:hAnsi="Tempus Sans ITC" w:cstheme="minorHAnsi"/>
          <w:b/>
          <w:spacing w:val="-34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suitability </w:t>
      </w:r>
      <w:r w:rsidRPr="00C37550">
        <w:rPr>
          <w:rFonts w:ascii="Tempus Sans ITC" w:hAnsi="Tempus Sans ITC" w:cstheme="minorHAnsi"/>
          <w:b/>
        </w:rPr>
        <w:t>and its</w:t>
      </w:r>
      <w:r w:rsidRPr="00C37550">
        <w:rPr>
          <w:rFonts w:ascii="Tempus Sans ITC" w:hAnsi="Tempus Sans ITC" w:cstheme="minorHAnsi"/>
          <w:b/>
          <w:spacing w:val="11"/>
        </w:rPr>
        <w:t xml:space="preserve"> </w:t>
      </w:r>
      <w:r w:rsidRPr="00C37550">
        <w:rPr>
          <w:rFonts w:ascii="Tempus Sans ITC" w:hAnsi="Tempus Sans ITC" w:cstheme="minorHAnsi"/>
          <w:b/>
        </w:rPr>
        <w:t>appearance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before="61" w:line="237" w:lineRule="auto"/>
        <w:ind w:left="360" w:right="139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use ideas from other people when</w:t>
      </w:r>
      <w:r w:rsidRPr="00C37550">
        <w:rPr>
          <w:rFonts w:ascii="Tempus Sans ITC" w:hAnsi="Tempus Sans ITC" w:cstheme="minorHAnsi"/>
          <w:b/>
          <w:spacing w:val="-15"/>
        </w:rPr>
        <w:t xml:space="preserve"> </w:t>
      </w:r>
      <w:r w:rsidRPr="00C37550">
        <w:rPr>
          <w:rFonts w:ascii="Tempus Sans ITC" w:hAnsi="Tempus Sans ITC" w:cstheme="minorHAnsi"/>
          <w:b/>
        </w:rPr>
        <w:t>designing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line="237" w:lineRule="auto"/>
        <w:ind w:left="360" w:right="398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produce a plan </w:t>
      </w:r>
      <w:r w:rsidRPr="00C37550">
        <w:rPr>
          <w:rFonts w:ascii="Tempus Sans ITC" w:hAnsi="Tempus Sans ITC" w:cstheme="minorHAnsi"/>
          <w:b/>
          <w:spacing w:val="-4"/>
        </w:rPr>
        <w:t xml:space="preserve">and </w:t>
      </w:r>
      <w:r w:rsidRPr="00C37550">
        <w:rPr>
          <w:rFonts w:ascii="Tempus Sans ITC" w:hAnsi="Tempus Sans ITC" w:cstheme="minorHAnsi"/>
          <w:b/>
        </w:rPr>
        <w:t>explain</w:t>
      </w:r>
      <w:r w:rsidRPr="00C37550">
        <w:rPr>
          <w:rFonts w:ascii="Tempus Sans ITC" w:hAnsi="Tempus Sans ITC" w:cstheme="minorHAnsi"/>
          <w:b/>
          <w:spacing w:val="-21"/>
        </w:rPr>
        <w:t xml:space="preserve"> </w:t>
      </w:r>
      <w:r w:rsidRPr="00C37550">
        <w:rPr>
          <w:rFonts w:ascii="Tempus Sans ITC" w:hAnsi="Tempus Sans ITC" w:cstheme="minorHAnsi"/>
          <w:b/>
        </w:rPr>
        <w:t>it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line="237" w:lineRule="auto"/>
        <w:ind w:left="360" w:right="31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persevere and </w:t>
      </w:r>
      <w:r w:rsidRPr="00C37550">
        <w:rPr>
          <w:rFonts w:ascii="Tempus Sans ITC" w:hAnsi="Tempus Sans ITC" w:cstheme="minorHAnsi"/>
          <w:b/>
          <w:spacing w:val="-4"/>
        </w:rPr>
        <w:t xml:space="preserve">adapt </w:t>
      </w:r>
      <w:r w:rsidRPr="00C37550">
        <w:rPr>
          <w:rFonts w:ascii="Tempus Sans ITC" w:hAnsi="Tempus Sans ITC" w:cstheme="minorHAnsi"/>
          <w:b/>
        </w:rPr>
        <w:t>work when original ideas do not</w:t>
      </w:r>
      <w:r w:rsidRPr="00C37550">
        <w:rPr>
          <w:rFonts w:ascii="Tempus Sans ITC" w:hAnsi="Tempus Sans ITC" w:cstheme="minorHAnsi"/>
          <w:b/>
          <w:spacing w:val="-42"/>
        </w:rPr>
        <w:t xml:space="preserve"> </w:t>
      </w:r>
      <w:r w:rsidRPr="00C37550">
        <w:rPr>
          <w:rFonts w:ascii="Tempus Sans ITC" w:hAnsi="Tempus Sans ITC" w:cstheme="minorHAnsi"/>
          <w:b/>
        </w:rPr>
        <w:t>work</w:t>
      </w:r>
    </w:p>
    <w:p w:rsidR="00C37550" w:rsidRPr="00C37550" w:rsidRDefault="00C37550" w:rsidP="00C3755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communicate ideas </w:t>
      </w:r>
      <w:r w:rsidRPr="00C37550">
        <w:rPr>
          <w:rFonts w:ascii="Tempus Sans ITC" w:hAnsi="Tempus Sans ITC" w:cstheme="minorHAnsi"/>
          <w:b/>
          <w:spacing w:val="-8"/>
        </w:rPr>
        <w:t xml:space="preserve">in </w:t>
      </w:r>
      <w:r w:rsidRPr="00C37550">
        <w:rPr>
          <w:rFonts w:ascii="Tempus Sans ITC" w:hAnsi="Tempus Sans ITC" w:cstheme="minorHAnsi"/>
          <w:b/>
        </w:rPr>
        <w:t>a range of ways, including by sketches and drawings which are</w:t>
      </w:r>
      <w:r w:rsidRPr="00C37550">
        <w:rPr>
          <w:rFonts w:ascii="Tempus Sans ITC" w:hAnsi="Tempus Sans ITC" w:cstheme="minorHAnsi"/>
          <w:b/>
          <w:spacing w:val="-11"/>
        </w:rPr>
        <w:t xml:space="preserve"> </w:t>
      </w:r>
      <w:r w:rsidRPr="00C37550">
        <w:rPr>
          <w:rFonts w:ascii="Tempus Sans ITC" w:hAnsi="Tempus Sans ITC" w:cstheme="minorHAnsi"/>
          <w:b/>
        </w:rPr>
        <w:t>annotated</w:t>
      </w:r>
    </w:p>
    <w:p w:rsidR="00C37550" w:rsidRPr="00C37550" w:rsidRDefault="00C37550" w:rsidP="00C37550">
      <w:pPr>
        <w:widowControl w:val="0"/>
        <w:numPr>
          <w:ilvl w:val="0"/>
          <w:numId w:val="25"/>
        </w:numPr>
        <w:tabs>
          <w:tab w:val="left" w:pos="415"/>
          <w:tab w:val="left" w:pos="416"/>
        </w:tabs>
        <w:autoSpaceDE w:val="0"/>
        <w:autoSpaceDN w:val="0"/>
        <w:spacing w:before="60" w:after="0" w:line="237" w:lineRule="auto"/>
        <w:ind w:left="360" w:right="179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eastAsia="Verdana" w:hAnsi="Tempus Sans ITC" w:cstheme="minorHAnsi"/>
          <w:b/>
          <w:lang w:eastAsia="en-GB" w:bidi="en-GB"/>
        </w:rPr>
        <w:t>follow</w:t>
      </w:r>
      <w:r w:rsidRPr="00C37550">
        <w:rPr>
          <w:rFonts w:ascii="Tempus Sans ITC" w:eastAsia="Verdana" w:hAnsi="Tempus Sans ITC" w:cstheme="minorHAnsi"/>
          <w:b/>
          <w:spacing w:val="-43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a</w:t>
      </w:r>
      <w:r w:rsidRPr="00C37550">
        <w:rPr>
          <w:rFonts w:ascii="Tempus Sans ITC" w:eastAsia="Verdana" w:hAnsi="Tempus Sans ITC" w:cstheme="minorHAnsi"/>
          <w:b/>
          <w:spacing w:val="-41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step-by-step</w:t>
      </w:r>
      <w:r w:rsidRPr="00C37550">
        <w:rPr>
          <w:rFonts w:ascii="Tempus Sans ITC" w:eastAsia="Verdana" w:hAnsi="Tempus Sans ITC" w:cstheme="minorHAnsi"/>
          <w:b/>
          <w:spacing w:val="-40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plan, choosing the right equipment and</w:t>
      </w:r>
      <w:r w:rsidRPr="00C37550">
        <w:rPr>
          <w:rFonts w:ascii="Tempus Sans ITC" w:eastAsia="Verdana" w:hAnsi="Tempus Sans ITC" w:cstheme="minorHAnsi"/>
          <w:b/>
          <w:spacing w:val="-46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materials</w:t>
      </w:r>
    </w:p>
    <w:p w:rsidR="00C37550" w:rsidRPr="00C37550" w:rsidRDefault="00C37550" w:rsidP="00C37550">
      <w:pPr>
        <w:widowControl w:val="0"/>
        <w:numPr>
          <w:ilvl w:val="0"/>
          <w:numId w:val="25"/>
        </w:numPr>
        <w:tabs>
          <w:tab w:val="left" w:pos="415"/>
          <w:tab w:val="left" w:pos="416"/>
        </w:tabs>
        <w:autoSpaceDE w:val="0"/>
        <w:autoSpaceDN w:val="0"/>
        <w:spacing w:after="0" w:line="237" w:lineRule="auto"/>
        <w:ind w:left="360" w:right="140"/>
        <w:rPr>
          <w:rFonts w:ascii="Tempus Sans ITC" w:eastAsia="Verdana" w:hAnsi="Tempus Sans ITC" w:cstheme="minorHAnsi"/>
          <w:b/>
          <w:lang w:eastAsia="en-GB" w:bidi="en-GB"/>
        </w:rPr>
      </w:pPr>
      <w:r w:rsidRPr="00C37550">
        <w:rPr>
          <w:rFonts w:ascii="Tempus Sans ITC" w:eastAsia="Verdana" w:hAnsi="Tempus Sans ITC" w:cstheme="minorHAnsi"/>
          <w:b/>
          <w:lang w:eastAsia="en-GB" w:bidi="en-GB"/>
        </w:rPr>
        <w:t>select the most appropriate tools and techniques</w:t>
      </w:r>
      <w:r w:rsidRPr="00C37550">
        <w:rPr>
          <w:rFonts w:ascii="Tempus Sans ITC" w:eastAsia="Verdana" w:hAnsi="Tempus Sans ITC" w:cstheme="minorHAnsi"/>
          <w:b/>
          <w:spacing w:val="-32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for</w:t>
      </w:r>
      <w:r w:rsidRPr="00C37550">
        <w:rPr>
          <w:rFonts w:ascii="Tempus Sans ITC" w:eastAsia="Verdana" w:hAnsi="Tempus Sans ITC" w:cstheme="minorHAnsi"/>
          <w:b/>
          <w:spacing w:val="-28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a</w:t>
      </w:r>
      <w:r w:rsidRPr="00C37550">
        <w:rPr>
          <w:rFonts w:ascii="Tempus Sans ITC" w:eastAsia="Verdana" w:hAnsi="Tempus Sans ITC" w:cstheme="minorHAnsi"/>
          <w:b/>
          <w:spacing w:val="-29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given</w:t>
      </w:r>
      <w:r w:rsidRPr="00C37550">
        <w:rPr>
          <w:rFonts w:ascii="Tempus Sans ITC" w:eastAsia="Verdana" w:hAnsi="Tempus Sans ITC" w:cstheme="minorHAnsi"/>
          <w:b/>
          <w:spacing w:val="-31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task</w:t>
      </w:r>
    </w:p>
    <w:p w:rsidR="00C37550" w:rsidRPr="00C37550" w:rsidRDefault="00C37550" w:rsidP="00C3755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eastAsia="Verdana" w:hAnsi="Tempus Sans ITC" w:cstheme="minorHAnsi"/>
          <w:b/>
          <w:lang w:eastAsia="en-GB" w:bidi="en-GB"/>
        </w:rPr>
        <w:t>work accurately to measure,</w:t>
      </w:r>
      <w:r w:rsidRPr="00C37550">
        <w:rPr>
          <w:rFonts w:ascii="Tempus Sans ITC" w:eastAsia="Verdana" w:hAnsi="Tempus Sans ITC" w:cstheme="minorHAnsi"/>
          <w:b/>
          <w:spacing w:val="-24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make</w:t>
      </w:r>
      <w:r w:rsidRPr="00C37550">
        <w:rPr>
          <w:rFonts w:ascii="Tempus Sans ITC" w:eastAsia="Verdana" w:hAnsi="Tempus Sans ITC" w:cstheme="minorHAnsi"/>
          <w:b/>
          <w:spacing w:val="-23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cuts</w:t>
      </w:r>
      <w:r w:rsidRPr="00C37550">
        <w:rPr>
          <w:rFonts w:ascii="Tempus Sans ITC" w:eastAsia="Verdana" w:hAnsi="Tempus Sans ITC" w:cstheme="minorHAnsi"/>
          <w:b/>
          <w:spacing w:val="-28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and make holes</w:t>
      </w:r>
    </w:p>
    <w:p w:rsidR="00C37550" w:rsidRPr="00C37550" w:rsidRDefault="00C37550" w:rsidP="00C37550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explain how to improve a finished model</w:t>
      </w:r>
    </w:p>
    <w:p w:rsidR="00C37550" w:rsidRPr="00C37550" w:rsidRDefault="00C37550" w:rsidP="00C37550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know why a model has, or has not, been successful</w:t>
      </w:r>
    </w:p>
    <w:p w:rsidR="00C37550" w:rsidRPr="00C37550" w:rsidRDefault="00C37550" w:rsidP="00C37550">
      <w:pPr>
        <w:pStyle w:val="TableParagraph"/>
        <w:numPr>
          <w:ilvl w:val="0"/>
          <w:numId w:val="27"/>
        </w:numPr>
        <w:tabs>
          <w:tab w:val="left" w:pos="416"/>
          <w:tab w:val="left" w:pos="417"/>
        </w:tabs>
        <w:spacing w:before="60" w:line="237" w:lineRule="auto"/>
        <w:ind w:right="161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know how to strengthen a product by stiffening a given part</w:t>
      </w:r>
      <w:r w:rsidRPr="00C37550">
        <w:rPr>
          <w:rFonts w:ascii="Tempus Sans ITC" w:hAnsi="Tempus Sans ITC" w:cstheme="minorHAnsi"/>
          <w:b/>
          <w:spacing w:val="-23"/>
        </w:rPr>
        <w:t xml:space="preserve"> </w:t>
      </w:r>
      <w:r w:rsidRPr="00C37550">
        <w:rPr>
          <w:rFonts w:ascii="Tempus Sans ITC" w:hAnsi="Tempus Sans ITC" w:cstheme="minorHAnsi"/>
          <w:b/>
        </w:rPr>
        <w:t>or</w:t>
      </w:r>
      <w:r w:rsidRPr="00C37550">
        <w:rPr>
          <w:rFonts w:ascii="Tempus Sans ITC" w:hAnsi="Tempus Sans ITC" w:cstheme="minorHAnsi"/>
          <w:b/>
          <w:spacing w:val="-22"/>
        </w:rPr>
        <w:t xml:space="preserve"> </w:t>
      </w:r>
      <w:r w:rsidRPr="00C37550">
        <w:rPr>
          <w:rFonts w:ascii="Tempus Sans ITC" w:hAnsi="Tempus Sans ITC" w:cstheme="minorHAnsi"/>
          <w:b/>
        </w:rPr>
        <w:t>reinforce</w:t>
      </w:r>
      <w:r w:rsidRPr="00C37550">
        <w:rPr>
          <w:rFonts w:ascii="Tempus Sans ITC" w:hAnsi="Tempus Sans ITC" w:cstheme="minorHAnsi"/>
          <w:b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r w:rsidRPr="00C37550">
        <w:rPr>
          <w:rFonts w:ascii="Tempus Sans ITC" w:hAnsi="Tempus Sans ITC" w:cstheme="minorHAnsi"/>
          <w:b/>
          <w:spacing w:val="-22"/>
        </w:rPr>
        <w:t xml:space="preserve"> </w:t>
      </w:r>
      <w:r w:rsidRPr="00C37550">
        <w:rPr>
          <w:rFonts w:ascii="Tempus Sans ITC" w:hAnsi="Tempus Sans ITC" w:cstheme="minorHAnsi"/>
          <w:b/>
        </w:rPr>
        <w:t>part of the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>structure</w:t>
      </w:r>
    </w:p>
    <w:p w:rsidR="00C37550" w:rsidRPr="00C37550" w:rsidRDefault="00C37550" w:rsidP="00C37550">
      <w:pPr>
        <w:pStyle w:val="TableParagraph"/>
        <w:tabs>
          <w:tab w:val="left" w:pos="416"/>
          <w:tab w:val="left" w:pos="417"/>
        </w:tabs>
        <w:spacing w:before="60" w:line="237" w:lineRule="auto"/>
        <w:ind w:left="360" w:right="161" w:firstLine="0"/>
        <w:rPr>
          <w:rFonts w:ascii="Tempus Sans ITC" w:hAnsi="Tempus Sans ITC" w:cstheme="minorHAnsi"/>
          <w:b/>
          <w:i/>
        </w:rPr>
      </w:pPr>
    </w:p>
    <w:p w:rsidR="00A93D91" w:rsidRPr="0083631C" w:rsidRDefault="00332306" w:rsidP="00A93D91">
      <w:pPr>
        <w:pStyle w:val="NormalWeb"/>
        <w:spacing w:before="0" w:beforeAutospacing="0" w:after="0" w:afterAutospacing="0"/>
        <w:ind w:left="720"/>
        <w:rPr>
          <w:rFonts w:ascii="Tempus Sans ITC" w:hAnsi="Tempus Sans ITC" w:cs="Arial"/>
          <w:b/>
          <w:sz w:val="22"/>
        </w:rPr>
      </w:pPr>
      <w:r>
        <w:rPr>
          <w:rFonts w:ascii="Tempus Sans ITC" w:hAnsi="Tempus Sans ITC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119380</wp:posOffset>
                </wp:positionV>
                <wp:extent cx="3215640" cy="156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685E" w:rsidRPr="0059685E" w:rsidRDefault="0059685E" w:rsidP="005968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59685E"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Create a four or six-bar melody </w:t>
                            </w:r>
                          </w:p>
                          <w:p w:rsidR="0059685E" w:rsidRDefault="0059685E" w:rsidP="005968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 w:rsidRPr="00332306"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Make informed decisions </w:t>
                            </w:r>
                            <w:r w:rsidR="000279F7" w:rsidRPr="00332306"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as to which notes to use when composing and improvising </w:t>
                            </w:r>
                          </w:p>
                          <w:p w:rsidR="00332306" w:rsidRDefault="00332306" w:rsidP="005968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 xml:space="preserve">Demonstrate an awareness of pulse/beat when listening, moving to and performing music </w:t>
                            </w:r>
                          </w:p>
                          <w:p w:rsidR="00332306" w:rsidRPr="00332306" w:rsidRDefault="00332306" w:rsidP="005968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</w:pPr>
                            <w:r>
                              <w:rPr>
                                <w:rFonts w:ascii="Twinkl Cursive Looped Semibold" w:hAnsi="Twinkl Cursive Looped Semibold"/>
                                <w:sz w:val="20"/>
                              </w:rPr>
                              <w:t>To know the importance of posture, diction and technique when performing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6.3pt;margin-top:9.4pt;width:253.2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" filled="f" stroked="f" strokeweight=".5pt">
                <v:textbox>
                  <w:txbxContent>
                    <w:p w:rsidR="0059685E" w:rsidRPr="0059685E" w:rsidRDefault="0059685E" w:rsidP="005968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59685E"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Create a four or six-bar melody </w:t>
                      </w:r>
                    </w:p>
                    <w:p w:rsidR="0059685E" w:rsidRDefault="0059685E" w:rsidP="005968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 w:rsidRPr="00332306"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Make informed decisions </w:t>
                      </w:r>
                      <w:r w:rsidR="000279F7" w:rsidRPr="00332306"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as to which notes to use when composing and improvising </w:t>
                      </w:r>
                    </w:p>
                    <w:p w:rsidR="00332306" w:rsidRDefault="00332306" w:rsidP="005968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>
                        <w:rPr>
                          <w:rFonts w:ascii="Twinkl Cursive Looped Semibold" w:hAnsi="Twinkl Cursive Looped Semibold"/>
                          <w:sz w:val="20"/>
                        </w:rPr>
                        <w:t xml:space="preserve">Demonstrate an awareness of pulse/beat when listening, moving to and performing music </w:t>
                      </w:r>
                    </w:p>
                    <w:p w:rsidR="00332306" w:rsidRPr="00332306" w:rsidRDefault="00332306" w:rsidP="005968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winkl Cursive Looped Semibold" w:hAnsi="Twinkl Cursive Looped Semibold"/>
                          <w:sz w:val="20"/>
                        </w:rPr>
                      </w:pPr>
                      <w:r>
                        <w:rPr>
                          <w:rFonts w:ascii="Twinkl Cursive Looped Semibold" w:hAnsi="Twinkl Cursive Looped Semibold"/>
                          <w:sz w:val="20"/>
                        </w:rPr>
                        <w:t>To know the importance of posture, diction and technique when performing</w:t>
                      </w:r>
                    </w:p>
                  </w:txbxContent>
                </v:textbox>
              </v:shape>
            </w:pict>
          </mc:Fallback>
        </mc:AlternateContent>
      </w:r>
    </w:p>
    <w:p w:rsidR="00A82914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614191" w:rsidRPr="00AD5198" w:rsidRDefault="00614191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112089" w:rsidRDefault="00112089" w:rsidP="00D447CD">
      <w:pPr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8"/>
        </w:rPr>
      </w:pPr>
    </w:p>
    <w:p w:rsidR="00AD5198" w:rsidRPr="00AD5198" w:rsidRDefault="00565326" w:rsidP="00D447CD">
      <w:pPr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271504">
        <w:rPr>
          <w:rFonts w:ascii="Tempus Sans ITC" w:hAnsi="Tempus Sans ITC"/>
          <w:b/>
          <w:sz w:val="24"/>
          <w:szCs w:val="28"/>
          <w:u w:val="single"/>
        </w:rPr>
        <w:t xml:space="preserve">Year </w:t>
      </w:r>
      <w:r w:rsidR="00911AE9" w:rsidRPr="00271504">
        <w:rPr>
          <w:rFonts w:ascii="Tempus Sans ITC" w:hAnsi="Tempus Sans ITC"/>
          <w:b/>
          <w:sz w:val="24"/>
          <w:szCs w:val="28"/>
          <w:u w:val="single"/>
        </w:rPr>
        <w:t xml:space="preserve">3 &amp; </w:t>
      </w:r>
      <w:r w:rsidRPr="00271504">
        <w:rPr>
          <w:rFonts w:ascii="Tempus Sans ITC" w:hAnsi="Tempus Sans ITC"/>
          <w:b/>
          <w:sz w:val="24"/>
          <w:szCs w:val="28"/>
          <w:u w:val="single"/>
        </w:rPr>
        <w:t>4</w:t>
      </w:r>
      <w:r w:rsidR="00112089" w:rsidRPr="00271504">
        <w:rPr>
          <w:rFonts w:ascii="Tempus Sans ITC" w:hAnsi="Tempus Sans ITC"/>
          <w:b/>
          <w:sz w:val="24"/>
          <w:szCs w:val="28"/>
          <w:u w:val="single"/>
        </w:rPr>
        <w:t xml:space="preserve"> PE</w:t>
      </w:r>
      <w:r w:rsidR="00112089">
        <w:rPr>
          <w:rFonts w:ascii="Tempus Sans ITC" w:hAnsi="Tempus Sans ITC"/>
          <w:b/>
          <w:sz w:val="24"/>
          <w:szCs w:val="28"/>
        </w:rPr>
        <w:t xml:space="preserve"> </w:t>
      </w:r>
      <w:r w:rsidR="00C636A0" w:rsidRPr="00AD5198">
        <w:rPr>
          <w:rFonts w:ascii="Tempus Sans ITC" w:hAnsi="Tempus Sans ITC"/>
          <w:b/>
          <w:sz w:val="24"/>
          <w:szCs w:val="28"/>
        </w:rPr>
        <w:t>-</w:t>
      </w:r>
      <w:r w:rsidR="00AD5198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="00D447CD">
        <w:rPr>
          <w:rFonts w:ascii="Tempus Sans ITC" w:hAnsi="Tempus Sans ITC"/>
          <w:b/>
          <w:sz w:val="24"/>
          <w:szCs w:val="24"/>
        </w:rPr>
        <w:t>orienteering and team building, athletics, tennis</w:t>
      </w:r>
      <w:r w:rsidR="00112089">
        <w:rPr>
          <w:rFonts w:ascii="Tempus Sans ITC" w:hAnsi="Tempus Sans ITC"/>
          <w:b/>
          <w:sz w:val="24"/>
          <w:szCs w:val="24"/>
        </w:rPr>
        <w:t>,</w:t>
      </w:r>
      <w:r w:rsidR="00D447CD">
        <w:rPr>
          <w:rFonts w:ascii="Tempus Sans ITC" w:hAnsi="Tempus Sans ITC"/>
          <w:b/>
          <w:sz w:val="24"/>
          <w:szCs w:val="24"/>
        </w:rPr>
        <w:t xml:space="preserve"> rounders </w:t>
      </w:r>
    </w:p>
    <w:p w:rsidR="007A40A1" w:rsidRPr="00AD5198" w:rsidRDefault="007A40A1" w:rsidP="00AD5198">
      <w:pPr>
        <w:spacing w:after="0" w:line="240" w:lineRule="auto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Pr="00AD5198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Science</w:t>
      </w:r>
      <w:r w:rsidR="00911AE9">
        <w:rPr>
          <w:rFonts w:ascii="Tempus Sans ITC" w:hAnsi="Tempus Sans ITC"/>
          <w:b/>
          <w:sz w:val="24"/>
          <w:szCs w:val="28"/>
          <w:u w:val="single"/>
        </w:rPr>
        <w:t xml:space="preserve"> - Sound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7"/>
        </w:tabs>
        <w:spacing w:before="65" w:line="237" w:lineRule="auto"/>
        <w:ind w:right="373"/>
        <w:jc w:val="both"/>
        <w:rPr>
          <w:rFonts w:ascii="Tempus Sans ITC" w:hAnsi="Tempus Sans ITC"/>
          <w:b/>
        </w:rPr>
      </w:pPr>
      <w:proofErr w:type="gramStart"/>
      <w:r w:rsidRPr="00C37550">
        <w:rPr>
          <w:rFonts w:ascii="Tempus Sans ITC" w:hAnsi="Tempus Sans ITC"/>
          <w:b/>
        </w:rPr>
        <w:t>Know</w:t>
      </w:r>
      <w:r w:rsidR="00C807F2">
        <w:rPr>
          <w:rFonts w:ascii="Tempus Sans ITC" w:hAnsi="Tempus Sans ITC"/>
          <w:b/>
        </w:rPr>
        <w:t xml:space="preserve"> </w:t>
      </w:r>
      <w:r w:rsidRPr="00C37550">
        <w:rPr>
          <w:rFonts w:ascii="Tempus Sans ITC" w:hAnsi="Tempus Sans ITC"/>
          <w:b/>
          <w:spacing w:val="-40"/>
        </w:rPr>
        <w:t xml:space="preserve"> </w:t>
      </w:r>
      <w:r w:rsidRPr="00C37550">
        <w:rPr>
          <w:rFonts w:ascii="Tempus Sans ITC" w:hAnsi="Tempus Sans ITC"/>
          <w:b/>
        </w:rPr>
        <w:t>how</w:t>
      </w:r>
      <w:proofErr w:type="gramEnd"/>
      <w:r w:rsidRPr="00C37550">
        <w:rPr>
          <w:rFonts w:ascii="Tempus Sans ITC" w:hAnsi="Tempus Sans ITC"/>
          <w:b/>
        </w:rPr>
        <w:t xml:space="preserve"> </w:t>
      </w:r>
      <w:r w:rsidRPr="00C37550">
        <w:rPr>
          <w:rFonts w:ascii="Tempus Sans ITC" w:hAnsi="Tempus Sans ITC"/>
          <w:b/>
          <w:spacing w:val="-38"/>
        </w:rPr>
        <w:t xml:space="preserve"> </w:t>
      </w:r>
      <w:r w:rsidRPr="00C37550">
        <w:rPr>
          <w:rFonts w:ascii="Tempus Sans ITC" w:hAnsi="Tempus Sans ITC"/>
          <w:b/>
        </w:rPr>
        <w:t xml:space="preserve">sound </w:t>
      </w:r>
      <w:r w:rsidRPr="00C37550">
        <w:rPr>
          <w:rFonts w:ascii="Tempus Sans ITC" w:hAnsi="Tempus Sans ITC"/>
          <w:b/>
          <w:spacing w:val="-37"/>
        </w:rPr>
        <w:t xml:space="preserve"> </w:t>
      </w:r>
      <w:r w:rsidRPr="00C37550">
        <w:rPr>
          <w:rFonts w:ascii="Tempus Sans ITC" w:hAnsi="Tempus Sans ITC"/>
          <w:b/>
        </w:rPr>
        <w:t>is made, associating some</w:t>
      </w:r>
      <w:r w:rsidRPr="00C37550">
        <w:rPr>
          <w:rFonts w:ascii="Tempus Sans ITC" w:hAnsi="Tempus Sans ITC"/>
          <w:b/>
          <w:spacing w:val="-34"/>
        </w:rPr>
        <w:t xml:space="preserve"> </w:t>
      </w:r>
      <w:r w:rsidRPr="00C37550">
        <w:rPr>
          <w:rFonts w:ascii="Tempus Sans ITC" w:hAnsi="Tempus Sans ITC"/>
          <w:b/>
        </w:rPr>
        <w:t>of</w:t>
      </w:r>
      <w:r w:rsidRPr="00C37550">
        <w:rPr>
          <w:rFonts w:ascii="Tempus Sans ITC" w:hAnsi="Tempus Sans ITC"/>
          <w:b/>
          <w:spacing w:val="-30"/>
        </w:rPr>
        <w:t xml:space="preserve"> </w:t>
      </w:r>
      <w:r w:rsidRPr="00C37550">
        <w:rPr>
          <w:rFonts w:ascii="Tempus Sans ITC" w:hAnsi="Tempus Sans ITC"/>
          <w:b/>
        </w:rPr>
        <w:t>them</w:t>
      </w:r>
      <w:r w:rsidRPr="00C37550">
        <w:rPr>
          <w:rFonts w:ascii="Tempus Sans ITC" w:hAnsi="Tempus Sans ITC"/>
          <w:b/>
          <w:spacing w:val="-33"/>
        </w:rPr>
        <w:t xml:space="preserve"> </w:t>
      </w:r>
      <w:r w:rsidRPr="00C37550">
        <w:rPr>
          <w:rFonts w:ascii="Tempus Sans ITC" w:hAnsi="Tempus Sans ITC"/>
          <w:b/>
        </w:rPr>
        <w:t>with vibrating.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7"/>
        </w:tabs>
        <w:spacing w:line="237" w:lineRule="auto"/>
        <w:ind w:right="179"/>
        <w:rPr>
          <w:rFonts w:ascii="Tempus Sans ITC" w:hAnsi="Tempus Sans ITC"/>
          <w:b/>
        </w:rPr>
      </w:pPr>
      <w:r w:rsidRPr="00C37550">
        <w:rPr>
          <w:rFonts w:ascii="Tempus Sans ITC" w:hAnsi="Tempus Sans ITC"/>
          <w:b/>
        </w:rPr>
        <w:t>Know how sound travels</w:t>
      </w:r>
      <w:r w:rsidRPr="00C37550">
        <w:rPr>
          <w:rFonts w:ascii="Tempus Sans ITC" w:hAnsi="Tempus Sans ITC"/>
          <w:b/>
          <w:spacing w:val="-48"/>
        </w:rPr>
        <w:t xml:space="preserve"> </w:t>
      </w:r>
      <w:r w:rsidRPr="00C37550">
        <w:rPr>
          <w:rFonts w:ascii="Tempus Sans ITC" w:hAnsi="Tempus Sans ITC"/>
          <w:b/>
        </w:rPr>
        <w:t>from</w:t>
      </w:r>
      <w:r w:rsidRPr="00C37550">
        <w:rPr>
          <w:rFonts w:ascii="Tempus Sans ITC" w:hAnsi="Tempus Sans ITC"/>
          <w:b/>
          <w:spacing w:val="-46"/>
        </w:rPr>
        <w:t xml:space="preserve"> </w:t>
      </w:r>
      <w:r w:rsidRPr="00C37550">
        <w:rPr>
          <w:rFonts w:ascii="Tempus Sans ITC" w:hAnsi="Tempus Sans ITC"/>
          <w:b/>
        </w:rPr>
        <w:t>a</w:t>
      </w:r>
      <w:r w:rsidRPr="00C37550">
        <w:rPr>
          <w:rFonts w:ascii="Tempus Sans ITC" w:hAnsi="Tempus Sans ITC"/>
          <w:b/>
          <w:spacing w:val="-45"/>
        </w:rPr>
        <w:t xml:space="preserve"> </w:t>
      </w:r>
      <w:r w:rsidRPr="00C37550">
        <w:rPr>
          <w:rFonts w:ascii="Tempus Sans ITC" w:hAnsi="Tempus Sans ITC"/>
          <w:b/>
        </w:rPr>
        <w:t xml:space="preserve">source to our </w:t>
      </w:r>
      <w:r w:rsidRPr="00C37550">
        <w:rPr>
          <w:rFonts w:ascii="Tempus Sans ITC" w:hAnsi="Tempus Sans ITC"/>
          <w:b/>
          <w:spacing w:val="-42"/>
        </w:rPr>
        <w:t xml:space="preserve">  </w:t>
      </w:r>
      <w:r w:rsidRPr="00C37550">
        <w:rPr>
          <w:rFonts w:ascii="Tempus Sans ITC" w:hAnsi="Tempus Sans ITC"/>
          <w:b/>
        </w:rPr>
        <w:t>ears.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9"/>
        </w:tabs>
        <w:spacing w:line="237" w:lineRule="auto"/>
        <w:ind w:right="175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/>
          <w:b/>
        </w:rPr>
        <w:t>Know</w:t>
      </w:r>
      <w:r w:rsidRPr="00C37550">
        <w:rPr>
          <w:rFonts w:ascii="Tempus Sans ITC" w:hAnsi="Tempus Sans ITC"/>
          <w:b/>
          <w:spacing w:val="-41"/>
        </w:rPr>
        <w:t xml:space="preserve">   </w:t>
      </w:r>
      <w:r w:rsidRPr="00C37550">
        <w:rPr>
          <w:rFonts w:ascii="Tempus Sans ITC" w:hAnsi="Tempus Sans ITC"/>
          <w:b/>
        </w:rPr>
        <w:t>the</w:t>
      </w:r>
      <w:r w:rsidRPr="00C37550">
        <w:rPr>
          <w:rFonts w:ascii="Tempus Sans ITC" w:hAnsi="Tempus Sans ITC"/>
          <w:b/>
          <w:spacing w:val="-36"/>
        </w:rPr>
        <w:t xml:space="preserve">   </w:t>
      </w:r>
      <w:r w:rsidRPr="00C37550">
        <w:rPr>
          <w:rFonts w:ascii="Tempus Sans ITC" w:hAnsi="Tempus Sans ITC"/>
          <w:b/>
        </w:rPr>
        <w:t>correlation between pitch and the object producing a</w:t>
      </w:r>
      <w:r w:rsidRPr="00C37550">
        <w:rPr>
          <w:rFonts w:ascii="Tempus Sans ITC" w:hAnsi="Tempus Sans ITC"/>
          <w:b/>
          <w:spacing w:val="-33"/>
        </w:rPr>
        <w:t xml:space="preserve"> </w:t>
      </w:r>
      <w:r w:rsidRPr="00C37550">
        <w:rPr>
          <w:rFonts w:ascii="Tempus Sans ITC" w:hAnsi="Tempus Sans ITC"/>
          <w:b/>
        </w:rPr>
        <w:t>sound.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9"/>
        </w:tabs>
        <w:spacing w:line="237" w:lineRule="auto"/>
        <w:ind w:right="153"/>
        <w:rPr>
          <w:rFonts w:ascii="Tempus Sans ITC" w:hAnsi="Tempus Sans ITC"/>
          <w:b/>
        </w:rPr>
      </w:pPr>
      <w:r w:rsidRPr="00C37550">
        <w:rPr>
          <w:rFonts w:ascii="Tempus Sans ITC" w:hAnsi="Tempus Sans ITC"/>
          <w:b/>
        </w:rPr>
        <w:t>Know</w:t>
      </w:r>
      <w:r w:rsidRPr="00C37550">
        <w:rPr>
          <w:rFonts w:ascii="Tempus Sans ITC" w:hAnsi="Tempus Sans ITC"/>
          <w:b/>
          <w:spacing w:val="-38"/>
        </w:rPr>
        <w:t xml:space="preserve">   </w:t>
      </w:r>
      <w:r w:rsidRPr="00C37550">
        <w:rPr>
          <w:rFonts w:ascii="Tempus Sans ITC" w:hAnsi="Tempus Sans ITC"/>
          <w:b/>
        </w:rPr>
        <w:t>the</w:t>
      </w:r>
      <w:r w:rsidRPr="00C37550">
        <w:rPr>
          <w:rFonts w:ascii="Tempus Sans ITC" w:hAnsi="Tempus Sans ITC"/>
          <w:b/>
          <w:spacing w:val="-34"/>
        </w:rPr>
        <w:t xml:space="preserve">   </w:t>
      </w:r>
      <w:r w:rsidRPr="00C37550">
        <w:rPr>
          <w:rFonts w:ascii="Tempus Sans ITC" w:hAnsi="Tempus Sans ITC"/>
          <w:b/>
        </w:rPr>
        <w:t>correlation between the</w:t>
      </w:r>
      <w:r w:rsidRPr="00C37550">
        <w:rPr>
          <w:rFonts w:ascii="Tempus Sans ITC" w:hAnsi="Tempus Sans ITC"/>
          <w:b/>
          <w:spacing w:val="-22"/>
        </w:rPr>
        <w:t xml:space="preserve"> </w:t>
      </w:r>
      <w:r w:rsidRPr="00C37550">
        <w:rPr>
          <w:rFonts w:ascii="Tempus Sans ITC" w:hAnsi="Tempus Sans ITC"/>
          <w:b/>
        </w:rPr>
        <w:t>volume of a sound and the strength of the vibrations that produced</w:t>
      </w:r>
      <w:r w:rsidRPr="00C37550">
        <w:rPr>
          <w:rFonts w:ascii="Tempus Sans ITC" w:hAnsi="Tempus Sans ITC"/>
          <w:b/>
          <w:spacing w:val="-19"/>
        </w:rPr>
        <w:t xml:space="preserve"> </w:t>
      </w:r>
      <w:r w:rsidRPr="00C37550">
        <w:rPr>
          <w:rFonts w:ascii="Tempus Sans ITC" w:hAnsi="Tempus Sans ITC"/>
          <w:b/>
        </w:rPr>
        <w:t xml:space="preserve">it. 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9"/>
        </w:tabs>
        <w:spacing w:line="237" w:lineRule="auto"/>
        <w:ind w:right="153"/>
        <w:rPr>
          <w:rFonts w:ascii="Tempus Sans ITC" w:hAnsi="Tempus Sans ITC"/>
          <w:b/>
        </w:rPr>
      </w:pPr>
      <w:r w:rsidRPr="00C37550">
        <w:rPr>
          <w:rFonts w:ascii="Tempus Sans ITC" w:hAnsi="Tempus Sans ITC"/>
          <w:b/>
        </w:rPr>
        <w:t>Know what</w:t>
      </w:r>
      <w:r w:rsidRPr="00C37550">
        <w:rPr>
          <w:rFonts w:ascii="Tempus Sans ITC" w:hAnsi="Tempus Sans ITC"/>
          <w:b/>
          <w:spacing w:val="-35"/>
        </w:rPr>
        <w:t xml:space="preserve"> </w:t>
      </w:r>
      <w:r w:rsidRPr="00C37550">
        <w:rPr>
          <w:rFonts w:ascii="Tempus Sans ITC" w:hAnsi="Tempus Sans ITC"/>
          <w:b/>
        </w:rPr>
        <w:t>happens to a sound as it travels</w:t>
      </w:r>
      <w:r w:rsidRPr="00C37550">
        <w:rPr>
          <w:rFonts w:ascii="Tempus Sans ITC" w:hAnsi="Tempus Sans ITC"/>
          <w:b/>
          <w:spacing w:val="-51"/>
        </w:rPr>
        <w:t xml:space="preserve"> </w:t>
      </w:r>
      <w:r w:rsidRPr="00C37550">
        <w:rPr>
          <w:rFonts w:ascii="Tempus Sans ITC" w:hAnsi="Tempus Sans ITC"/>
          <w:b/>
        </w:rPr>
        <w:t>away</w:t>
      </w:r>
      <w:r w:rsidRPr="00C37550">
        <w:rPr>
          <w:rFonts w:ascii="Tempus Sans ITC" w:hAnsi="Tempus Sans ITC"/>
          <w:b/>
          <w:spacing w:val="-51"/>
        </w:rPr>
        <w:t xml:space="preserve"> </w:t>
      </w:r>
      <w:proofErr w:type="gramStart"/>
      <w:r w:rsidRPr="00C37550">
        <w:rPr>
          <w:rFonts w:ascii="Tempus Sans ITC" w:hAnsi="Tempus Sans ITC"/>
          <w:b/>
        </w:rPr>
        <w:t xml:space="preserve">from </w:t>
      </w:r>
      <w:r w:rsidRPr="00C37550">
        <w:rPr>
          <w:rFonts w:ascii="Tempus Sans ITC" w:hAnsi="Tempus Sans ITC"/>
          <w:b/>
          <w:spacing w:val="-49"/>
        </w:rPr>
        <w:t xml:space="preserve"> </w:t>
      </w:r>
      <w:r w:rsidRPr="00C37550">
        <w:rPr>
          <w:rFonts w:ascii="Tempus Sans ITC" w:hAnsi="Tempus Sans ITC"/>
          <w:b/>
        </w:rPr>
        <w:t>its</w:t>
      </w:r>
      <w:proofErr w:type="gramEnd"/>
      <w:r w:rsidRPr="00C37550">
        <w:rPr>
          <w:rFonts w:ascii="Tempus Sans ITC" w:hAnsi="Tempus Sans ITC"/>
          <w:b/>
        </w:rPr>
        <w:t xml:space="preserve"> source</w:t>
      </w: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French:</w:t>
      </w:r>
    </w:p>
    <w:p w:rsidR="00D447CD" w:rsidRDefault="00C3755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Year 3:</w:t>
      </w:r>
      <w:r w:rsidR="00D447CD">
        <w:rPr>
          <w:rFonts w:ascii="Tempus Sans ITC" w:hAnsi="Tempus Sans ITC"/>
          <w:b/>
          <w:sz w:val="24"/>
          <w:szCs w:val="28"/>
        </w:rPr>
        <w:t xml:space="preserve"> Names of fruit and vegetables. How to ask for fruit and vegetables.</w:t>
      </w:r>
    </w:p>
    <w:p w:rsidR="00C37550" w:rsidRPr="00AD5198" w:rsidRDefault="00D447CD" w:rsidP="007A40A1">
      <w:pPr>
        <w:spacing w:after="0" w:line="240" w:lineRule="auto"/>
        <w:jc w:val="center"/>
        <w:rPr>
          <w:rFonts w:ascii="Tempus Sans ITC" w:hAnsi="Tempus Sans ITC"/>
          <w:b/>
          <w:color w:val="0000FF"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 xml:space="preserve"> </w:t>
      </w:r>
      <w:r w:rsidR="00C37550" w:rsidRPr="0057264F">
        <w:rPr>
          <w:rFonts w:ascii="Tempus Sans ITC" w:hAnsi="Tempus Sans ITC"/>
          <w:b/>
          <w:sz w:val="24"/>
          <w:szCs w:val="28"/>
        </w:rPr>
        <w:t>Year 4:</w:t>
      </w:r>
      <w:r w:rsidR="0057264F">
        <w:rPr>
          <w:rFonts w:ascii="Tempus Sans ITC" w:hAnsi="Tempus Sans ITC"/>
          <w:b/>
          <w:sz w:val="24"/>
          <w:szCs w:val="28"/>
        </w:rPr>
        <w:t xml:space="preserve"> </w:t>
      </w:r>
      <w:r>
        <w:rPr>
          <w:rFonts w:ascii="Tempus Sans ITC" w:hAnsi="Tempus Sans ITC"/>
          <w:b/>
          <w:sz w:val="24"/>
          <w:szCs w:val="28"/>
        </w:rPr>
        <w:t>Talking about feeling unwell and naming and describing animals.</w:t>
      </w: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bCs/>
          <w:sz w:val="24"/>
          <w:szCs w:val="28"/>
          <w:u w:val="single"/>
        </w:rPr>
        <w:t>PHSE:</w:t>
      </w:r>
    </w:p>
    <w:p w:rsidR="00852D85" w:rsidRPr="00C807F2" w:rsidRDefault="00DA5347" w:rsidP="00911AE9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 w:rsidRPr="00C807F2">
        <w:rPr>
          <w:rFonts w:ascii="Tempus Sans ITC" w:hAnsi="Tempus Sans ITC"/>
          <w:b/>
          <w:bCs/>
          <w:sz w:val="24"/>
          <w:szCs w:val="28"/>
        </w:rPr>
        <w:t xml:space="preserve">Year 3- </w:t>
      </w:r>
      <w:r w:rsidR="00911AE9" w:rsidRPr="00C807F2">
        <w:rPr>
          <w:rFonts w:ascii="Tempus Sans ITC" w:hAnsi="Tempus Sans ITC"/>
          <w:b/>
          <w:bCs/>
          <w:sz w:val="24"/>
          <w:szCs w:val="28"/>
        </w:rPr>
        <w:t>Being my Best</w:t>
      </w:r>
    </w:p>
    <w:p w:rsidR="00911AE9" w:rsidRPr="00C807F2" w:rsidRDefault="00911AE9" w:rsidP="00911AE9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 w:rsidRPr="00C807F2">
        <w:rPr>
          <w:rFonts w:ascii="Tempus Sans ITC" w:hAnsi="Tempus Sans ITC"/>
          <w:b/>
          <w:bCs/>
          <w:sz w:val="24"/>
          <w:szCs w:val="28"/>
        </w:rPr>
        <w:t>Growing and changing</w:t>
      </w:r>
    </w:p>
    <w:p w:rsidR="00AD5198" w:rsidRPr="00C807F2" w:rsidRDefault="00C636A0" w:rsidP="00852D8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807F2">
        <w:rPr>
          <w:rFonts w:ascii="Tempus Sans ITC" w:hAnsi="Tempus Sans ITC"/>
          <w:b/>
          <w:bCs/>
          <w:sz w:val="28"/>
          <w:szCs w:val="28"/>
        </w:rPr>
        <w:t>Year 4-</w:t>
      </w:r>
      <w:r w:rsidR="00AD5198" w:rsidRPr="00C807F2">
        <w:rPr>
          <w:rFonts w:ascii="Tempus Sans ITC" w:hAnsi="Tempus Sans ITC"/>
          <w:b/>
          <w:sz w:val="24"/>
          <w:szCs w:val="24"/>
        </w:rPr>
        <w:t xml:space="preserve"> </w:t>
      </w:r>
      <w:r w:rsidR="005504C4" w:rsidRPr="00C807F2">
        <w:rPr>
          <w:rFonts w:ascii="Tempus Sans ITC" w:hAnsi="Tempus Sans ITC"/>
          <w:b/>
          <w:sz w:val="24"/>
          <w:szCs w:val="24"/>
        </w:rPr>
        <w:t>Rights and responsibilities</w:t>
      </w:r>
    </w:p>
    <w:p w:rsidR="009D2255" w:rsidRPr="00C807F2" w:rsidRDefault="005504C4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807F2">
        <w:rPr>
          <w:rFonts w:ascii="Tempus Sans ITC" w:hAnsi="Tempus Sans ITC"/>
          <w:b/>
          <w:sz w:val="24"/>
          <w:szCs w:val="24"/>
        </w:rPr>
        <w:t>Being my best</w:t>
      </w:r>
    </w:p>
    <w:p w:rsidR="00C636A0" w:rsidRPr="009D2255" w:rsidRDefault="00852D85" w:rsidP="007A40A1">
      <w:pPr>
        <w:spacing w:after="0" w:line="240" w:lineRule="auto"/>
        <w:jc w:val="center"/>
        <w:rPr>
          <w:rFonts w:ascii="Tempus Sans ITC" w:hAnsi="Tempus Sans ITC"/>
          <w:bCs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. </w:t>
      </w:r>
    </w:p>
    <w:p w:rsidR="00C37550" w:rsidRPr="00C37550" w:rsidRDefault="00C37550" w:rsidP="00C37550">
      <w:pPr>
        <w:spacing w:after="0" w:line="240" w:lineRule="auto"/>
        <w:jc w:val="center"/>
        <w:rPr>
          <w:rFonts w:ascii="Tempus Sans ITC" w:hAnsi="Tempus Sans ITC"/>
          <w:b/>
          <w:u w:val="single"/>
        </w:rPr>
      </w:pPr>
      <w:r w:rsidRPr="00C37550">
        <w:rPr>
          <w:rFonts w:ascii="Tempus Sans ITC" w:hAnsi="Tempus Sans ITC"/>
          <w:b/>
          <w:u w:val="single"/>
        </w:rPr>
        <w:t>Art-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w w:val="95"/>
        </w:rPr>
        <w:t xml:space="preserve">Using Sketchbooks: </w:t>
      </w:r>
      <w:r w:rsidRPr="00C37550">
        <w:rPr>
          <w:rFonts w:ascii="Tempus Sans ITC" w:hAnsi="Tempus Sans ITC" w:cstheme="minorHAnsi"/>
          <w:b/>
          <w:i/>
        </w:rPr>
        <w:t xml:space="preserve">Create sketch books to record their </w:t>
      </w:r>
      <w:proofErr w:type="gramStart"/>
      <w:r w:rsidRPr="00C37550">
        <w:rPr>
          <w:rFonts w:ascii="Tempus Sans ITC" w:hAnsi="Tempus Sans ITC" w:cstheme="minorHAnsi"/>
          <w:b/>
          <w:i/>
        </w:rPr>
        <w:t xml:space="preserve">observations </w:t>
      </w:r>
      <w:r w:rsidRPr="00C37550">
        <w:rPr>
          <w:rFonts w:ascii="Tempus Sans ITC" w:hAnsi="Tempus Sans ITC" w:cstheme="minorHAnsi"/>
          <w:b/>
          <w:i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and</w:t>
      </w:r>
      <w:proofErr w:type="gramEnd"/>
      <w:r w:rsidRPr="00C37550">
        <w:rPr>
          <w:rFonts w:ascii="Tempus Sans ITC" w:hAnsi="Tempus Sans ITC" w:cstheme="minorHAnsi"/>
          <w:b/>
          <w:i/>
          <w:spacing w:val="-34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use</w:t>
      </w:r>
      <w:r w:rsidRPr="00C37550">
        <w:rPr>
          <w:rFonts w:ascii="Tempus Sans ITC" w:hAnsi="Tempus Sans ITC" w:cstheme="minorHAnsi"/>
          <w:b/>
          <w:i/>
          <w:spacing w:val="-34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them</w:t>
      </w:r>
      <w:r w:rsidRPr="00C37550">
        <w:rPr>
          <w:rFonts w:ascii="Tempus Sans ITC" w:hAnsi="Tempus Sans ITC" w:cstheme="minorHAnsi"/>
          <w:b/>
          <w:i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to</w:t>
      </w:r>
      <w:r w:rsidRPr="00C37550">
        <w:rPr>
          <w:rFonts w:ascii="Tempus Sans ITC" w:hAnsi="Tempus Sans ITC" w:cstheme="minorHAnsi"/>
          <w:b/>
          <w:i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review and revisit</w:t>
      </w:r>
      <w:r w:rsidRPr="00C37550">
        <w:rPr>
          <w:rFonts w:ascii="Tempus Sans ITC" w:hAnsi="Tempus Sans ITC" w:cstheme="minorHAnsi"/>
          <w:b/>
          <w:i/>
          <w:spacing w:val="-40"/>
        </w:rPr>
        <w:t xml:space="preserve">   </w:t>
      </w:r>
      <w:r w:rsidRPr="00C37550">
        <w:rPr>
          <w:rFonts w:ascii="Tempus Sans ITC" w:hAnsi="Tempus Sans ITC" w:cstheme="minorHAnsi"/>
          <w:b/>
          <w:i/>
        </w:rPr>
        <w:t>ideas</w:t>
      </w:r>
      <w:r w:rsidRPr="00C37550">
        <w:rPr>
          <w:rFonts w:ascii="Tempus Sans ITC" w:hAnsi="Tempus Sans ITC" w:cstheme="minorHAnsi"/>
          <w:b/>
        </w:rPr>
        <w:t xml:space="preserve"> 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Use sketchbooks </w:t>
      </w:r>
      <w:r w:rsidRPr="00C37550">
        <w:rPr>
          <w:rFonts w:ascii="Tempus Sans ITC" w:hAnsi="Tempus Sans ITC" w:cstheme="minorHAnsi"/>
          <w:b/>
          <w:spacing w:val="-3"/>
        </w:rPr>
        <w:t xml:space="preserve">to </w:t>
      </w:r>
      <w:r w:rsidRPr="00C37550">
        <w:rPr>
          <w:rFonts w:ascii="Tempus Sans ITC" w:hAnsi="Tempus Sans ITC" w:cstheme="minorHAnsi"/>
          <w:b/>
          <w:w w:val="95"/>
        </w:rPr>
        <w:t>experiment with</w:t>
      </w:r>
      <w:r w:rsidRPr="00C37550">
        <w:rPr>
          <w:rFonts w:ascii="Tempus Sans ITC" w:hAnsi="Tempus Sans ITC" w:cstheme="minorHAnsi"/>
          <w:b/>
          <w:spacing w:val="-17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different </w:t>
      </w:r>
      <w:r w:rsidRPr="00C37550">
        <w:rPr>
          <w:rFonts w:ascii="Tempus Sans ITC" w:hAnsi="Tempus Sans ITC" w:cstheme="minorHAnsi"/>
          <w:b/>
        </w:rPr>
        <w:t>texture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  <w:w w:val="85"/>
        </w:rPr>
        <w:t xml:space="preserve">Drawing, painting and </w:t>
      </w:r>
      <w:r w:rsidRPr="00C37550">
        <w:rPr>
          <w:rFonts w:ascii="Tempus Sans ITC" w:hAnsi="Tempus Sans ITC" w:cstheme="minorHAnsi"/>
          <w:b/>
          <w:w w:val="95"/>
        </w:rPr>
        <w:t xml:space="preserve">sculpture: </w:t>
      </w:r>
      <w:r w:rsidRPr="00C37550">
        <w:rPr>
          <w:rFonts w:ascii="Tempus Sans ITC" w:hAnsi="Tempus Sans ITC" w:cstheme="minorHAnsi"/>
          <w:b/>
          <w:i/>
        </w:rPr>
        <w:t>Improve</w:t>
      </w:r>
      <w:r w:rsidRPr="00C37550">
        <w:rPr>
          <w:rFonts w:ascii="Tempus Sans ITC" w:hAnsi="Tempus Sans ITC" w:cstheme="minorHAnsi"/>
          <w:b/>
          <w:i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their</w:t>
      </w:r>
      <w:r w:rsidRPr="00C37550">
        <w:rPr>
          <w:rFonts w:ascii="Tempus Sans ITC" w:hAnsi="Tempus Sans ITC" w:cstheme="minorHAnsi"/>
          <w:b/>
          <w:i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mastery</w:t>
      </w:r>
      <w:r w:rsidRPr="00C37550">
        <w:rPr>
          <w:rFonts w:ascii="Tempus Sans ITC" w:hAnsi="Tempus Sans ITC" w:cstheme="minorHAnsi"/>
          <w:b/>
          <w:i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of</w:t>
      </w:r>
      <w:r w:rsidRPr="00C37550">
        <w:rPr>
          <w:rFonts w:ascii="Tempus Sans ITC" w:hAnsi="Tempus Sans ITC" w:cstheme="minorHAnsi"/>
          <w:b/>
          <w:i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art</w:t>
      </w:r>
      <w:r w:rsidRPr="00C37550">
        <w:rPr>
          <w:rFonts w:ascii="Tempus Sans ITC" w:hAnsi="Tempus Sans ITC" w:cstheme="minorHAnsi"/>
          <w:b/>
          <w:i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and</w:t>
      </w:r>
      <w:r w:rsidRPr="00C37550">
        <w:rPr>
          <w:rFonts w:ascii="Tempus Sans ITC" w:hAnsi="Tempus Sans ITC" w:cstheme="minorHAnsi"/>
          <w:b/>
          <w:i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design techniques,</w:t>
      </w:r>
      <w:r w:rsidRPr="00C37550">
        <w:rPr>
          <w:rFonts w:ascii="Tempus Sans ITC" w:hAnsi="Tempus Sans ITC" w:cstheme="minorHAnsi"/>
          <w:b/>
          <w:i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including</w:t>
      </w:r>
      <w:r w:rsidRPr="00C37550">
        <w:rPr>
          <w:rFonts w:ascii="Tempus Sans ITC" w:hAnsi="Tempus Sans ITC" w:cstheme="minorHAnsi"/>
          <w:b/>
          <w:i/>
          <w:spacing w:val="-39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drawing,</w:t>
      </w:r>
      <w:r w:rsidRPr="00C37550">
        <w:rPr>
          <w:rFonts w:ascii="Tempus Sans ITC" w:hAnsi="Tempus Sans ITC" w:cstheme="minorHAnsi"/>
          <w:b/>
          <w:i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painting and</w:t>
      </w:r>
      <w:r w:rsidRPr="00C37550">
        <w:rPr>
          <w:rFonts w:ascii="Tempus Sans ITC" w:hAnsi="Tempus Sans ITC" w:cstheme="minorHAnsi"/>
          <w:b/>
          <w:i/>
          <w:spacing w:val="-2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sculpture</w:t>
      </w:r>
      <w:r w:rsidRPr="00C37550">
        <w:rPr>
          <w:rFonts w:ascii="Tempus Sans ITC" w:hAnsi="Tempus Sans ITC" w:cstheme="minorHAnsi"/>
          <w:b/>
          <w:i/>
          <w:spacing w:val="-2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with</w:t>
      </w:r>
      <w:r w:rsidRPr="00C37550">
        <w:rPr>
          <w:rFonts w:ascii="Tempus Sans ITC" w:hAnsi="Tempus Sans ITC" w:cstheme="minorHAnsi"/>
          <w:b/>
          <w:i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</w:t>
      </w:r>
      <w:r w:rsidRPr="00C37550">
        <w:rPr>
          <w:rFonts w:ascii="Tempus Sans ITC" w:hAnsi="Tempus Sans ITC" w:cstheme="minorHAnsi"/>
          <w:b/>
          <w:i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range</w:t>
      </w:r>
      <w:r w:rsidRPr="00C37550">
        <w:rPr>
          <w:rFonts w:ascii="Tempus Sans ITC" w:hAnsi="Tempus Sans ITC" w:cstheme="minorHAnsi"/>
          <w:b/>
          <w:i/>
          <w:spacing w:val="-2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of</w:t>
      </w:r>
      <w:r w:rsidRPr="00C37550">
        <w:rPr>
          <w:rFonts w:ascii="Tempus Sans ITC" w:hAnsi="Tempus Sans ITC" w:cstheme="minorHAnsi"/>
          <w:b/>
          <w:i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 xml:space="preserve">materials [for example, pencil, charcoal, paint, clay]  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how to use different grades of pencil </w:t>
      </w:r>
      <w:r w:rsidRPr="00C37550">
        <w:rPr>
          <w:rFonts w:ascii="Tempus Sans ITC" w:hAnsi="Tempus Sans ITC" w:cstheme="minorHAnsi"/>
          <w:b/>
          <w:spacing w:val="-3"/>
        </w:rPr>
        <w:t xml:space="preserve">to </w:t>
      </w:r>
      <w:r w:rsidRPr="00C37550">
        <w:rPr>
          <w:rFonts w:ascii="Tempus Sans ITC" w:hAnsi="Tempus Sans ITC" w:cstheme="minorHAnsi"/>
          <w:b/>
        </w:rPr>
        <w:t>shade and</w:t>
      </w:r>
      <w:r w:rsidRPr="00C37550">
        <w:rPr>
          <w:rFonts w:ascii="Tempus Sans ITC" w:hAnsi="Tempus Sans ITC" w:cstheme="minorHAnsi"/>
          <w:b/>
          <w:spacing w:val="-55"/>
        </w:rPr>
        <w:t xml:space="preserve"> </w:t>
      </w:r>
      <w:r w:rsidRPr="00C37550">
        <w:rPr>
          <w:rFonts w:ascii="Tempus Sans ITC" w:hAnsi="Tempus Sans ITC" w:cstheme="minorHAnsi"/>
          <w:b/>
          <w:spacing w:val="-3"/>
        </w:rPr>
        <w:t xml:space="preserve">to </w:t>
      </w:r>
      <w:proofErr w:type="gramStart"/>
      <w:r w:rsidRPr="00C37550">
        <w:rPr>
          <w:rFonts w:ascii="Tempus Sans ITC" w:hAnsi="Tempus Sans ITC" w:cstheme="minorHAnsi"/>
          <w:b/>
        </w:rPr>
        <w:t xml:space="preserve">show </w:t>
      </w:r>
      <w:r w:rsidRPr="00C37550">
        <w:rPr>
          <w:rFonts w:ascii="Tempus Sans ITC" w:hAnsi="Tempus Sans ITC" w:cstheme="minorHAnsi"/>
          <w:b/>
          <w:spacing w:val="-60"/>
        </w:rPr>
        <w:t xml:space="preserve"> </w:t>
      </w:r>
      <w:r w:rsidRPr="00C37550">
        <w:rPr>
          <w:rFonts w:ascii="Tempus Sans ITC" w:hAnsi="Tempus Sans ITC" w:cstheme="minorHAnsi"/>
          <w:b/>
        </w:rPr>
        <w:t>different</w:t>
      </w:r>
      <w:proofErr w:type="gramEnd"/>
      <w:r w:rsidRPr="00C37550">
        <w:rPr>
          <w:rFonts w:ascii="Tempus Sans ITC" w:hAnsi="Tempus Sans ITC" w:cstheme="minorHAnsi"/>
          <w:b/>
        </w:rPr>
        <w:t xml:space="preserve"> </w:t>
      </w:r>
      <w:r w:rsidRPr="00C37550">
        <w:rPr>
          <w:rFonts w:ascii="Tempus Sans ITC" w:hAnsi="Tempus Sans ITC" w:cstheme="minorHAnsi"/>
          <w:b/>
          <w:spacing w:val="-59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tones </w:t>
      </w:r>
      <w:r w:rsidRPr="00C37550">
        <w:rPr>
          <w:rFonts w:ascii="Tempus Sans ITC" w:hAnsi="Tempus Sans ITC" w:cstheme="minorHAnsi"/>
          <w:b/>
          <w:spacing w:val="-57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and </w:t>
      </w:r>
      <w:r w:rsidRPr="00C37550">
        <w:rPr>
          <w:rFonts w:ascii="Tempus Sans ITC" w:hAnsi="Tempus Sans ITC" w:cstheme="minorHAnsi"/>
          <w:b/>
          <w:spacing w:val="-59"/>
        </w:rPr>
        <w:t xml:space="preserve"> </w:t>
      </w:r>
      <w:r w:rsidRPr="00C37550">
        <w:rPr>
          <w:rFonts w:ascii="Tempus Sans ITC" w:hAnsi="Tempus Sans ITC" w:cstheme="minorHAnsi"/>
          <w:b/>
        </w:rPr>
        <w:t>textures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proofErr w:type="gramStart"/>
      <w:r w:rsidRPr="00C37550">
        <w:rPr>
          <w:rFonts w:ascii="Tempus Sans ITC" w:hAnsi="Tempus Sans ITC" w:cstheme="minorHAnsi"/>
          <w:b/>
        </w:rPr>
        <w:t xml:space="preserve">how </w:t>
      </w:r>
      <w:r w:rsidRPr="00C37550">
        <w:rPr>
          <w:rFonts w:ascii="Tempus Sans ITC" w:hAnsi="Tempus Sans ITC" w:cstheme="minorHAnsi"/>
          <w:b/>
          <w:spacing w:val="-29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proofErr w:type="gramEnd"/>
      <w:r w:rsidRPr="00C37550">
        <w:rPr>
          <w:rFonts w:ascii="Tempus Sans ITC" w:hAnsi="Tempus Sans ITC" w:cstheme="minorHAnsi"/>
          <w:b/>
          <w:spacing w:val="-28"/>
        </w:rPr>
        <w:t xml:space="preserve">  </w:t>
      </w:r>
      <w:r w:rsidRPr="00C37550">
        <w:rPr>
          <w:rFonts w:ascii="Tempus Sans ITC" w:hAnsi="Tempus Sans ITC" w:cstheme="minorHAnsi"/>
          <w:b/>
        </w:rPr>
        <w:t>use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marks 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and 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lines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to show texture in art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tabs>
          <w:tab w:val="left" w:pos="416"/>
        </w:tabs>
        <w:spacing w:line="262" w:lineRule="exact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17"/>
        </w:rPr>
        <w:t xml:space="preserve"> </w:t>
      </w:r>
      <w:r w:rsidRPr="00C37550">
        <w:rPr>
          <w:rFonts w:ascii="Tempus Sans ITC" w:hAnsi="Tempus Sans ITC" w:cstheme="minorHAnsi"/>
          <w:b/>
        </w:rPr>
        <w:t>how</w:t>
      </w:r>
      <w:r w:rsidRPr="00C37550">
        <w:rPr>
          <w:rFonts w:ascii="Tempus Sans ITC" w:hAnsi="Tempus Sans ITC" w:cstheme="minorHAnsi"/>
          <w:b/>
          <w:spacing w:val="-19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17"/>
        </w:rPr>
        <w:t xml:space="preserve"> </w:t>
      </w:r>
      <w:r w:rsidRPr="00C37550">
        <w:rPr>
          <w:rFonts w:ascii="Tempus Sans ITC" w:hAnsi="Tempus Sans ITC" w:cstheme="minorHAnsi"/>
          <w:b/>
        </w:rPr>
        <w:t>sculpt</w:t>
      </w:r>
      <w:r w:rsidRPr="00C37550">
        <w:rPr>
          <w:rFonts w:ascii="Tempus Sans ITC" w:hAnsi="Tempus Sans ITC" w:cstheme="minorHAnsi"/>
          <w:b/>
          <w:spacing w:val="-25"/>
        </w:rPr>
        <w:t xml:space="preserve"> </w:t>
      </w:r>
      <w:r w:rsidRPr="00C37550">
        <w:rPr>
          <w:rFonts w:ascii="Tempus Sans ITC" w:hAnsi="Tempus Sans ITC" w:cstheme="minorHAnsi"/>
          <w:b/>
        </w:rPr>
        <w:t>clay</w:t>
      </w:r>
      <w:r w:rsidRPr="00C37550">
        <w:rPr>
          <w:rFonts w:ascii="Tempus Sans ITC" w:hAnsi="Tempus Sans ITC" w:cstheme="minorHAnsi"/>
          <w:b/>
          <w:spacing w:val="-21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20"/>
        </w:rPr>
        <w:t xml:space="preserve"> </w:t>
      </w:r>
      <w:r w:rsidRPr="00C37550">
        <w:rPr>
          <w:rFonts w:ascii="Tempus Sans ITC" w:hAnsi="Tempus Sans ITC" w:cstheme="minorHAnsi"/>
          <w:b/>
        </w:rPr>
        <w:t>other mouldable materials</w:t>
      </w:r>
    </w:p>
    <w:p w:rsidR="00C37550" w:rsidRPr="0091650C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w w:val="95"/>
        </w:rPr>
        <w:t xml:space="preserve">Study of greats artists: </w:t>
      </w:r>
      <w:r w:rsidRPr="00C37550">
        <w:rPr>
          <w:rFonts w:ascii="Tempus Sans ITC" w:hAnsi="Tempus Sans ITC" w:cstheme="minorHAnsi"/>
          <w:b/>
          <w:i/>
        </w:rPr>
        <w:t xml:space="preserve">Great artists, architects and designers in </w:t>
      </w:r>
      <w:r w:rsidRPr="0091650C">
        <w:rPr>
          <w:rFonts w:ascii="Tempus Sans ITC" w:hAnsi="Tempus Sans ITC" w:cstheme="minorHAnsi"/>
          <w:b/>
          <w:i/>
        </w:rPr>
        <w:t>history.</w:t>
      </w:r>
      <w:r w:rsidRPr="0091650C">
        <w:rPr>
          <w:rFonts w:ascii="Tempus Sans ITC" w:hAnsi="Tempus Sans ITC" w:cstheme="minorHAnsi"/>
          <w:b/>
        </w:rPr>
        <w:t xml:space="preserve"> </w:t>
      </w:r>
    </w:p>
    <w:p w:rsidR="00C37550" w:rsidRPr="0091650C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  <w:w w:val="95"/>
        </w:rPr>
      </w:pPr>
      <w:proofErr w:type="gramStart"/>
      <w:r w:rsidRPr="0091650C">
        <w:rPr>
          <w:rFonts w:ascii="Tempus Sans ITC" w:hAnsi="Tempus Sans ITC" w:cstheme="minorHAnsi"/>
          <w:b/>
        </w:rPr>
        <w:t xml:space="preserve">Experiment </w:t>
      </w:r>
      <w:r w:rsidRPr="0091650C">
        <w:rPr>
          <w:rFonts w:ascii="Tempus Sans ITC" w:hAnsi="Tempus Sans ITC" w:cstheme="minorHAnsi"/>
          <w:b/>
          <w:spacing w:val="-60"/>
        </w:rPr>
        <w:t xml:space="preserve"> </w:t>
      </w:r>
      <w:r w:rsidRPr="0091650C">
        <w:rPr>
          <w:rFonts w:ascii="Tempus Sans ITC" w:hAnsi="Tempus Sans ITC" w:cstheme="minorHAnsi"/>
          <w:b/>
        </w:rPr>
        <w:t>with</w:t>
      </w:r>
      <w:proofErr w:type="gramEnd"/>
      <w:r w:rsidRPr="0091650C">
        <w:rPr>
          <w:rFonts w:ascii="Tempus Sans ITC" w:hAnsi="Tempus Sans ITC" w:cstheme="minorHAnsi"/>
          <w:b/>
        </w:rPr>
        <w:t xml:space="preserve"> </w:t>
      </w:r>
      <w:r w:rsidRPr="0091650C">
        <w:rPr>
          <w:rFonts w:ascii="Tempus Sans ITC" w:hAnsi="Tempus Sans ITC" w:cstheme="minorHAnsi"/>
          <w:b/>
          <w:spacing w:val="-55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the </w:t>
      </w:r>
      <w:r w:rsidRPr="0091650C">
        <w:rPr>
          <w:rFonts w:ascii="Tempus Sans ITC" w:hAnsi="Tempus Sans ITC" w:cstheme="minorHAnsi"/>
          <w:b/>
          <w:spacing w:val="-55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styles </w:t>
      </w:r>
      <w:r w:rsidRPr="0091650C">
        <w:rPr>
          <w:rFonts w:ascii="Tempus Sans ITC" w:hAnsi="Tempus Sans ITC" w:cstheme="minorHAnsi"/>
          <w:b/>
          <w:spacing w:val="-58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used </w:t>
      </w:r>
      <w:r w:rsidRPr="0091650C">
        <w:rPr>
          <w:rFonts w:ascii="Tempus Sans ITC" w:hAnsi="Tempus Sans ITC" w:cstheme="minorHAnsi"/>
          <w:b/>
          <w:spacing w:val="-58"/>
        </w:rPr>
        <w:t xml:space="preserve"> </w:t>
      </w:r>
      <w:r w:rsidRPr="0091650C">
        <w:rPr>
          <w:rFonts w:ascii="Tempus Sans ITC" w:hAnsi="Tempus Sans ITC" w:cstheme="minorHAnsi"/>
          <w:b/>
        </w:rPr>
        <w:t>by other</w:t>
      </w:r>
      <w:r w:rsidRPr="0091650C">
        <w:rPr>
          <w:rFonts w:ascii="Tempus Sans ITC" w:hAnsi="Tempus Sans ITC" w:cstheme="minorHAnsi"/>
          <w:b/>
          <w:spacing w:val="-16"/>
        </w:rPr>
        <w:t xml:space="preserve"> </w:t>
      </w:r>
      <w:r w:rsidRPr="0091650C">
        <w:rPr>
          <w:rFonts w:ascii="Tempus Sans ITC" w:hAnsi="Tempus Sans ITC" w:cstheme="minorHAnsi"/>
          <w:b/>
        </w:rPr>
        <w:t>artists</w:t>
      </w:r>
    </w:p>
    <w:p w:rsidR="00C37550" w:rsidRPr="0091650C" w:rsidRDefault="00C37550" w:rsidP="00C37550">
      <w:pPr>
        <w:pStyle w:val="TableParagraph"/>
        <w:numPr>
          <w:ilvl w:val="0"/>
          <w:numId w:val="29"/>
        </w:numPr>
        <w:tabs>
          <w:tab w:val="left" w:pos="416"/>
        </w:tabs>
        <w:spacing w:line="237" w:lineRule="auto"/>
        <w:ind w:right="367"/>
        <w:rPr>
          <w:rFonts w:ascii="Tempus Sans ITC" w:hAnsi="Tempus Sans ITC" w:cstheme="minorHAnsi"/>
          <w:b/>
        </w:rPr>
      </w:pPr>
      <w:r w:rsidRPr="0091650C">
        <w:rPr>
          <w:rFonts w:ascii="Tempus Sans ITC" w:hAnsi="Tempus Sans ITC" w:cstheme="minorHAnsi"/>
          <w:b/>
        </w:rPr>
        <w:t>Explain</w:t>
      </w:r>
      <w:r w:rsidRPr="0091650C">
        <w:rPr>
          <w:rFonts w:ascii="Tempus Sans ITC" w:hAnsi="Tempus Sans ITC" w:cstheme="minorHAnsi"/>
          <w:b/>
          <w:spacing w:val="-41"/>
        </w:rPr>
        <w:t xml:space="preserve">   </w:t>
      </w:r>
      <w:proofErr w:type="gramStart"/>
      <w:r w:rsidRPr="0091650C">
        <w:rPr>
          <w:rFonts w:ascii="Tempus Sans ITC" w:hAnsi="Tempus Sans ITC" w:cstheme="minorHAnsi"/>
          <w:b/>
        </w:rPr>
        <w:t xml:space="preserve">some </w:t>
      </w:r>
      <w:r w:rsidRPr="0091650C">
        <w:rPr>
          <w:rFonts w:ascii="Tempus Sans ITC" w:hAnsi="Tempus Sans ITC" w:cstheme="minorHAnsi"/>
          <w:b/>
          <w:spacing w:val="-39"/>
        </w:rPr>
        <w:t xml:space="preserve"> </w:t>
      </w:r>
      <w:r w:rsidRPr="0091650C">
        <w:rPr>
          <w:rFonts w:ascii="Tempus Sans ITC" w:hAnsi="Tempus Sans ITC" w:cstheme="minorHAnsi"/>
          <w:b/>
        </w:rPr>
        <w:t>of</w:t>
      </w:r>
      <w:proofErr w:type="gramEnd"/>
      <w:r w:rsidRPr="0091650C">
        <w:rPr>
          <w:rFonts w:ascii="Tempus Sans ITC" w:hAnsi="Tempus Sans ITC" w:cstheme="minorHAnsi"/>
          <w:b/>
        </w:rPr>
        <w:t xml:space="preserve"> </w:t>
      </w:r>
      <w:r w:rsidRPr="0091650C">
        <w:rPr>
          <w:rFonts w:ascii="Tempus Sans ITC" w:hAnsi="Tempus Sans ITC" w:cstheme="minorHAnsi"/>
          <w:b/>
          <w:spacing w:val="-36"/>
        </w:rPr>
        <w:t xml:space="preserve"> </w:t>
      </w:r>
      <w:r w:rsidRPr="0091650C">
        <w:rPr>
          <w:rFonts w:ascii="Tempus Sans ITC" w:hAnsi="Tempus Sans ITC" w:cstheme="minorHAnsi"/>
          <w:b/>
        </w:rPr>
        <w:t>the</w:t>
      </w:r>
      <w:r w:rsidRPr="0091650C">
        <w:rPr>
          <w:rFonts w:ascii="Tempus Sans ITC" w:hAnsi="Tempus Sans ITC" w:cstheme="minorHAnsi"/>
          <w:b/>
          <w:spacing w:val="-33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features </w:t>
      </w:r>
      <w:r w:rsidRPr="0091650C">
        <w:rPr>
          <w:rFonts w:ascii="Tempus Sans ITC" w:hAnsi="Tempus Sans ITC" w:cstheme="minorHAnsi"/>
          <w:b/>
          <w:spacing w:val="-34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of </w:t>
      </w:r>
      <w:r w:rsidRPr="0091650C">
        <w:rPr>
          <w:rFonts w:ascii="Tempus Sans ITC" w:hAnsi="Tempus Sans ITC" w:cstheme="minorHAnsi"/>
          <w:b/>
          <w:spacing w:val="-36"/>
        </w:rPr>
        <w:t xml:space="preserve">  </w:t>
      </w:r>
      <w:r w:rsidRPr="0091650C">
        <w:rPr>
          <w:rFonts w:ascii="Tempus Sans ITC" w:hAnsi="Tempus Sans ITC" w:cstheme="minorHAnsi"/>
          <w:b/>
        </w:rPr>
        <w:t>art from historical</w:t>
      </w:r>
      <w:r w:rsidRPr="0091650C">
        <w:rPr>
          <w:rFonts w:ascii="Tempus Sans ITC" w:hAnsi="Tempus Sans ITC" w:cstheme="minorHAnsi"/>
          <w:b/>
          <w:spacing w:val="-44"/>
        </w:rPr>
        <w:t xml:space="preserve">     </w:t>
      </w:r>
      <w:r w:rsidRPr="0091650C">
        <w:rPr>
          <w:rFonts w:ascii="Tempus Sans ITC" w:hAnsi="Tempus Sans ITC" w:cstheme="minorHAnsi"/>
          <w:b/>
        </w:rPr>
        <w:t>periods.</w:t>
      </w:r>
    </w:p>
    <w:p w:rsidR="00E1351B" w:rsidRPr="001D4DE2" w:rsidRDefault="00C37550" w:rsidP="001D4DE2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91650C">
        <w:rPr>
          <w:rFonts w:ascii="Tempus Sans ITC" w:hAnsi="Tempus Sans ITC" w:cstheme="minorHAnsi"/>
          <w:b/>
        </w:rPr>
        <w:t xml:space="preserve">Know how different artists developed their </w:t>
      </w:r>
      <w:proofErr w:type="gramStart"/>
      <w:r w:rsidRPr="0091650C">
        <w:rPr>
          <w:rFonts w:ascii="Tempus Sans ITC" w:hAnsi="Tempus Sans ITC" w:cstheme="minorHAnsi"/>
          <w:b/>
        </w:rPr>
        <w:t xml:space="preserve">specific </w:t>
      </w:r>
      <w:r w:rsidRPr="0091650C">
        <w:rPr>
          <w:rFonts w:ascii="Tempus Sans ITC" w:hAnsi="Tempus Sans ITC" w:cstheme="minorHAnsi"/>
          <w:b/>
          <w:spacing w:val="-61"/>
        </w:rPr>
        <w:t xml:space="preserve"> </w:t>
      </w:r>
      <w:r w:rsidRPr="0091650C">
        <w:rPr>
          <w:rFonts w:ascii="Tempus Sans ITC" w:hAnsi="Tempus Sans ITC" w:cstheme="minorHAnsi"/>
          <w:b/>
        </w:rPr>
        <w:t>techniques</w:t>
      </w:r>
      <w:proofErr w:type="gramEnd"/>
    </w:p>
    <w:sectPr w:rsidR="00E1351B" w:rsidRPr="001D4DE2" w:rsidSect="00B301D8">
      <w:pgSz w:w="23814" w:h="16840" w:orient="landscape" w:code="8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winkl Cursive Looped Semibol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AEB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BAB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2AA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16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4E3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8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E1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F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A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9EA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0E6"/>
    <w:multiLevelType w:val="hybridMultilevel"/>
    <w:tmpl w:val="E45E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976AC"/>
    <w:multiLevelType w:val="hybridMultilevel"/>
    <w:tmpl w:val="C750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6445E"/>
    <w:multiLevelType w:val="hybridMultilevel"/>
    <w:tmpl w:val="38600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063D48"/>
    <w:multiLevelType w:val="hybridMultilevel"/>
    <w:tmpl w:val="84E82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F62CD"/>
    <w:multiLevelType w:val="hybridMultilevel"/>
    <w:tmpl w:val="351A8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1597A"/>
    <w:multiLevelType w:val="hybridMultilevel"/>
    <w:tmpl w:val="D45E9518"/>
    <w:lvl w:ilvl="0" w:tplc="534E65FA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91747EAC">
      <w:numFmt w:val="bullet"/>
      <w:lvlText w:val="•"/>
      <w:lvlJc w:val="left"/>
      <w:pPr>
        <w:ind w:left="751" w:hanging="272"/>
      </w:pPr>
      <w:rPr>
        <w:rFonts w:hint="default"/>
        <w:lang w:val="en-GB" w:eastAsia="en-GB" w:bidi="en-GB"/>
      </w:rPr>
    </w:lvl>
    <w:lvl w:ilvl="2" w:tplc="24D8C440">
      <w:numFmt w:val="bullet"/>
      <w:lvlText w:val="•"/>
      <w:lvlJc w:val="left"/>
      <w:pPr>
        <w:ind w:left="1083" w:hanging="272"/>
      </w:pPr>
      <w:rPr>
        <w:rFonts w:hint="default"/>
        <w:lang w:val="en-GB" w:eastAsia="en-GB" w:bidi="en-GB"/>
      </w:rPr>
    </w:lvl>
    <w:lvl w:ilvl="3" w:tplc="761CA8D6">
      <w:numFmt w:val="bullet"/>
      <w:lvlText w:val="•"/>
      <w:lvlJc w:val="left"/>
      <w:pPr>
        <w:ind w:left="1415" w:hanging="272"/>
      </w:pPr>
      <w:rPr>
        <w:rFonts w:hint="default"/>
        <w:lang w:val="en-GB" w:eastAsia="en-GB" w:bidi="en-GB"/>
      </w:rPr>
    </w:lvl>
    <w:lvl w:ilvl="4" w:tplc="C47E9EDE">
      <w:numFmt w:val="bullet"/>
      <w:lvlText w:val="•"/>
      <w:lvlJc w:val="left"/>
      <w:pPr>
        <w:ind w:left="1747" w:hanging="272"/>
      </w:pPr>
      <w:rPr>
        <w:rFonts w:hint="default"/>
        <w:lang w:val="en-GB" w:eastAsia="en-GB" w:bidi="en-GB"/>
      </w:rPr>
    </w:lvl>
    <w:lvl w:ilvl="5" w:tplc="1CF4403E">
      <w:numFmt w:val="bullet"/>
      <w:lvlText w:val="•"/>
      <w:lvlJc w:val="left"/>
      <w:pPr>
        <w:ind w:left="2079" w:hanging="272"/>
      </w:pPr>
      <w:rPr>
        <w:rFonts w:hint="default"/>
        <w:lang w:val="en-GB" w:eastAsia="en-GB" w:bidi="en-GB"/>
      </w:rPr>
    </w:lvl>
    <w:lvl w:ilvl="6" w:tplc="0B6222A8">
      <w:numFmt w:val="bullet"/>
      <w:lvlText w:val="•"/>
      <w:lvlJc w:val="left"/>
      <w:pPr>
        <w:ind w:left="2411" w:hanging="272"/>
      </w:pPr>
      <w:rPr>
        <w:rFonts w:hint="default"/>
        <w:lang w:val="en-GB" w:eastAsia="en-GB" w:bidi="en-GB"/>
      </w:rPr>
    </w:lvl>
    <w:lvl w:ilvl="7" w:tplc="E6F00A46">
      <w:numFmt w:val="bullet"/>
      <w:lvlText w:val="•"/>
      <w:lvlJc w:val="left"/>
      <w:pPr>
        <w:ind w:left="2743" w:hanging="272"/>
      </w:pPr>
      <w:rPr>
        <w:rFonts w:hint="default"/>
        <w:lang w:val="en-GB" w:eastAsia="en-GB" w:bidi="en-GB"/>
      </w:rPr>
    </w:lvl>
    <w:lvl w:ilvl="8" w:tplc="61D0DA0C">
      <w:numFmt w:val="bullet"/>
      <w:lvlText w:val="•"/>
      <w:lvlJc w:val="left"/>
      <w:pPr>
        <w:ind w:left="3075" w:hanging="272"/>
      </w:pPr>
      <w:rPr>
        <w:rFonts w:hint="default"/>
        <w:lang w:val="en-GB" w:eastAsia="en-GB" w:bidi="en-GB"/>
      </w:rPr>
    </w:lvl>
  </w:abstractNum>
  <w:abstractNum w:abstractNumId="16" w15:restartNumberingAfterBreak="0">
    <w:nsid w:val="23A8170E"/>
    <w:multiLevelType w:val="hybridMultilevel"/>
    <w:tmpl w:val="EA3A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A39D5"/>
    <w:multiLevelType w:val="hybridMultilevel"/>
    <w:tmpl w:val="331E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8AE1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CD54FF"/>
    <w:multiLevelType w:val="hybridMultilevel"/>
    <w:tmpl w:val="AF7E0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85A61"/>
    <w:multiLevelType w:val="hybridMultilevel"/>
    <w:tmpl w:val="EA3A36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53530"/>
    <w:multiLevelType w:val="hybridMultilevel"/>
    <w:tmpl w:val="768C41E2"/>
    <w:lvl w:ilvl="0" w:tplc="00F61598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45257"/>
    <w:multiLevelType w:val="hybridMultilevel"/>
    <w:tmpl w:val="E2AA304A"/>
    <w:lvl w:ilvl="0" w:tplc="2940D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mpus Sans ITC" w:eastAsia="Times New Roman" w:hAnsi="Tempus Sans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57C87"/>
    <w:multiLevelType w:val="hybridMultilevel"/>
    <w:tmpl w:val="49CEE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7146CA"/>
    <w:multiLevelType w:val="hybridMultilevel"/>
    <w:tmpl w:val="E2F0CB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7F0"/>
    <w:multiLevelType w:val="hybridMultilevel"/>
    <w:tmpl w:val="5478D75A"/>
    <w:lvl w:ilvl="0" w:tplc="3EAEF7A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36810"/>
    <w:multiLevelType w:val="hybridMultilevel"/>
    <w:tmpl w:val="09FC4E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C137E65"/>
    <w:multiLevelType w:val="hybridMultilevel"/>
    <w:tmpl w:val="53BE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C0F3D"/>
    <w:multiLevelType w:val="hybridMultilevel"/>
    <w:tmpl w:val="AB36EB7A"/>
    <w:lvl w:ilvl="0" w:tplc="3EAEF7A8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811479B6">
      <w:numFmt w:val="bullet"/>
      <w:lvlText w:val="•"/>
      <w:lvlJc w:val="left"/>
      <w:pPr>
        <w:ind w:left="799" w:hanging="272"/>
      </w:pPr>
      <w:rPr>
        <w:rFonts w:hint="default"/>
        <w:lang w:val="en-GB" w:eastAsia="en-GB" w:bidi="en-GB"/>
      </w:rPr>
    </w:lvl>
    <w:lvl w:ilvl="2" w:tplc="CBF64DA2">
      <w:numFmt w:val="bullet"/>
      <w:lvlText w:val="•"/>
      <w:lvlJc w:val="left"/>
      <w:pPr>
        <w:ind w:left="1179" w:hanging="272"/>
      </w:pPr>
      <w:rPr>
        <w:rFonts w:hint="default"/>
        <w:lang w:val="en-GB" w:eastAsia="en-GB" w:bidi="en-GB"/>
      </w:rPr>
    </w:lvl>
    <w:lvl w:ilvl="3" w:tplc="9EBCF8AA">
      <w:numFmt w:val="bullet"/>
      <w:lvlText w:val="•"/>
      <w:lvlJc w:val="left"/>
      <w:pPr>
        <w:ind w:left="1559" w:hanging="272"/>
      </w:pPr>
      <w:rPr>
        <w:rFonts w:hint="default"/>
        <w:lang w:val="en-GB" w:eastAsia="en-GB" w:bidi="en-GB"/>
      </w:rPr>
    </w:lvl>
    <w:lvl w:ilvl="4" w:tplc="4AC6E7FE">
      <w:numFmt w:val="bullet"/>
      <w:lvlText w:val="•"/>
      <w:lvlJc w:val="left"/>
      <w:pPr>
        <w:ind w:left="1939" w:hanging="272"/>
      </w:pPr>
      <w:rPr>
        <w:rFonts w:hint="default"/>
        <w:lang w:val="en-GB" w:eastAsia="en-GB" w:bidi="en-GB"/>
      </w:rPr>
    </w:lvl>
    <w:lvl w:ilvl="5" w:tplc="78689E12">
      <w:numFmt w:val="bullet"/>
      <w:lvlText w:val="•"/>
      <w:lvlJc w:val="left"/>
      <w:pPr>
        <w:ind w:left="2319" w:hanging="272"/>
      </w:pPr>
      <w:rPr>
        <w:rFonts w:hint="default"/>
        <w:lang w:val="en-GB" w:eastAsia="en-GB" w:bidi="en-GB"/>
      </w:rPr>
    </w:lvl>
    <w:lvl w:ilvl="6" w:tplc="82CEAD00">
      <w:numFmt w:val="bullet"/>
      <w:lvlText w:val="•"/>
      <w:lvlJc w:val="left"/>
      <w:pPr>
        <w:ind w:left="2698" w:hanging="272"/>
      </w:pPr>
      <w:rPr>
        <w:rFonts w:hint="default"/>
        <w:lang w:val="en-GB" w:eastAsia="en-GB" w:bidi="en-GB"/>
      </w:rPr>
    </w:lvl>
    <w:lvl w:ilvl="7" w:tplc="8DC2F6F2">
      <w:numFmt w:val="bullet"/>
      <w:lvlText w:val="•"/>
      <w:lvlJc w:val="left"/>
      <w:pPr>
        <w:ind w:left="3078" w:hanging="272"/>
      </w:pPr>
      <w:rPr>
        <w:rFonts w:hint="default"/>
        <w:lang w:val="en-GB" w:eastAsia="en-GB" w:bidi="en-GB"/>
      </w:rPr>
    </w:lvl>
    <w:lvl w:ilvl="8" w:tplc="4BF8E274">
      <w:numFmt w:val="bullet"/>
      <w:lvlText w:val="•"/>
      <w:lvlJc w:val="left"/>
      <w:pPr>
        <w:ind w:left="3458" w:hanging="272"/>
      </w:pPr>
      <w:rPr>
        <w:rFonts w:hint="default"/>
        <w:lang w:val="en-GB" w:eastAsia="en-GB" w:bidi="en-GB"/>
      </w:rPr>
    </w:lvl>
  </w:abstractNum>
  <w:abstractNum w:abstractNumId="30" w15:restartNumberingAfterBreak="0">
    <w:nsid w:val="6D220B69"/>
    <w:multiLevelType w:val="hybridMultilevel"/>
    <w:tmpl w:val="F622FB0A"/>
    <w:lvl w:ilvl="0" w:tplc="653E82FE">
      <w:numFmt w:val="bullet"/>
      <w:lvlText w:val="•"/>
      <w:lvlJc w:val="left"/>
      <w:pPr>
        <w:ind w:left="271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4521AEE">
      <w:numFmt w:val="bullet"/>
      <w:lvlText w:val="•"/>
      <w:lvlJc w:val="left"/>
      <w:pPr>
        <w:ind w:left="464" w:hanging="272"/>
      </w:pPr>
      <w:rPr>
        <w:rFonts w:hint="default"/>
        <w:lang w:val="en-GB" w:eastAsia="en-GB" w:bidi="en-GB"/>
      </w:rPr>
    </w:lvl>
    <w:lvl w:ilvl="2" w:tplc="7436BAE0">
      <w:numFmt w:val="bullet"/>
      <w:lvlText w:val="•"/>
      <w:lvlJc w:val="left"/>
      <w:pPr>
        <w:ind w:left="653" w:hanging="272"/>
      </w:pPr>
      <w:rPr>
        <w:rFonts w:hint="default"/>
        <w:lang w:val="en-GB" w:eastAsia="en-GB" w:bidi="en-GB"/>
      </w:rPr>
    </w:lvl>
    <w:lvl w:ilvl="3" w:tplc="A4AE1316">
      <w:numFmt w:val="bullet"/>
      <w:lvlText w:val="•"/>
      <w:lvlJc w:val="left"/>
      <w:pPr>
        <w:ind w:left="842" w:hanging="272"/>
      </w:pPr>
      <w:rPr>
        <w:rFonts w:hint="default"/>
        <w:lang w:val="en-GB" w:eastAsia="en-GB" w:bidi="en-GB"/>
      </w:rPr>
    </w:lvl>
    <w:lvl w:ilvl="4" w:tplc="96E8DC9A">
      <w:numFmt w:val="bullet"/>
      <w:lvlText w:val="•"/>
      <w:lvlJc w:val="left"/>
      <w:pPr>
        <w:ind w:left="1031" w:hanging="272"/>
      </w:pPr>
      <w:rPr>
        <w:rFonts w:hint="default"/>
        <w:lang w:val="en-GB" w:eastAsia="en-GB" w:bidi="en-GB"/>
      </w:rPr>
    </w:lvl>
    <w:lvl w:ilvl="5" w:tplc="A8DEF2E6">
      <w:numFmt w:val="bullet"/>
      <w:lvlText w:val="•"/>
      <w:lvlJc w:val="left"/>
      <w:pPr>
        <w:ind w:left="1220" w:hanging="272"/>
      </w:pPr>
      <w:rPr>
        <w:rFonts w:hint="default"/>
        <w:lang w:val="en-GB" w:eastAsia="en-GB" w:bidi="en-GB"/>
      </w:rPr>
    </w:lvl>
    <w:lvl w:ilvl="6" w:tplc="F87EB7C8">
      <w:numFmt w:val="bullet"/>
      <w:lvlText w:val="•"/>
      <w:lvlJc w:val="left"/>
      <w:pPr>
        <w:ind w:left="1409" w:hanging="272"/>
      </w:pPr>
      <w:rPr>
        <w:rFonts w:hint="default"/>
        <w:lang w:val="en-GB" w:eastAsia="en-GB" w:bidi="en-GB"/>
      </w:rPr>
    </w:lvl>
    <w:lvl w:ilvl="7" w:tplc="1A78B034">
      <w:numFmt w:val="bullet"/>
      <w:lvlText w:val="•"/>
      <w:lvlJc w:val="left"/>
      <w:pPr>
        <w:ind w:left="1598" w:hanging="272"/>
      </w:pPr>
      <w:rPr>
        <w:rFonts w:hint="default"/>
        <w:lang w:val="en-GB" w:eastAsia="en-GB" w:bidi="en-GB"/>
      </w:rPr>
    </w:lvl>
    <w:lvl w:ilvl="8" w:tplc="5C2A145E">
      <w:numFmt w:val="bullet"/>
      <w:lvlText w:val="•"/>
      <w:lvlJc w:val="left"/>
      <w:pPr>
        <w:ind w:left="1787" w:hanging="272"/>
      </w:pPr>
      <w:rPr>
        <w:rFonts w:hint="default"/>
        <w:lang w:val="en-GB" w:eastAsia="en-GB" w:bidi="en-GB"/>
      </w:rPr>
    </w:lvl>
  </w:abstractNum>
  <w:abstractNum w:abstractNumId="31" w15:restartNumberingAfterBreak="0">
    <w:nsid w:val="7008338D"/>
    <w:multiLevelType w:val="hybridMultilevel"/>
    <w:tmpl w:val="D7E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F40F6"/>
    <w:multiLevelType w:val="hybridMultilevel"/>
    <w:tmpl w:val="CC60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B6FF5"/>
    <w:multiLevelType w:val="hybridMultilevel"/>
    <w:tmpl w:val="A590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E3675"/>
    <w:multiLevelType w:val="hybridMultilevel"/>
    <w:tmpl w:val="B1C8B5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13"/>
  </w:num>
  <w:num w:numId="5">
    <w:abstractNumId w:val="12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25"/>
  </w:num>
  <w:num w:numId="20">
    <w:abstractNumId w:val="34"/>
  </w:num>
  <w:num w:numId="21">
    <w:abstractNumId w:val="30"/>
  </w:num>
  <w:num w:numId="22">
    <w:abstractNumId w:val="29"/>
  </w:num>
  <w:num w:numId="23">
    <w:abstractNumId w:val="15"/>
  </w:num>
  <w:num w:numId="24">
    <w:abstractNumId w:val="27"/>
  </w:num>
  <w:num w:numId="25">
    <w:abstractNumId w:val="17"/>
  </w:num>
  <w:num w:numId="26">
    <w:abstractNumId w:val="28"/>
  </w:num>
  <w:num w:numId="27">
    <w:abstractNumId w:val="14"/>
  </w:num>
  <w:num w:numId="28">
    <w:abstractNumId w:val="11"/>
  </w:num>
  <w:num w:numId="29">
    <w:abstractNumId w:val="10"/>
  </w:num>
  <w:num w:numId="30">
    <w:abstractNumId w:val="32"/>
  </w:num>
  <w:num w:numId="31">
    <w:abstractNumId w:val="26"/>
  </w:num>
  <w:num w:numId="32">
    <w:abstractNumId w:val="31"/>
  </w:num>
  <w:num w:numId="33">
    <w:abstractNumId w:val="2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5"/>
    <w:rsid w:val="000279F7"/>
    <w:rsid w:val="000A6553"/>
    <w:rsid w:val="00112089"/>
    <w:rsid w:val="00130A22"/>
    <w:rsid w:val="001D4DE2"/>
    <w:rsid w:val="00206212"/>
    <w:rsid w:val="0023567D"/>
    <w:rsid w:val="00250B4F"/>
    <w:rsid w:val="00252679"/>
    <w:rsid w:val="00271504"/>
    <w:rsid w:val="002C35E9"/>
    <w:rsid w:val="00315C8C"/>
    <w:rsid w:val="00332306"/>
    <w:rsid w:val="00343B35"/>
    <w:rsid w:val="00392468"/>
    <w:rsid w:val="00435762"/>
    <w:rsid w:val="004A4B99"/>
    <w:rsid w:val="005504C4"/>
    <w:rsid w:val="00565326"/>
    <w:rsid w:val="0057264F"/>
    <w:rsid w:val="0059685E"/>
    <w:rsid w:val="005A2CC3"/>
    <w:rsid w:val="005B106C"/>
    <w:rsid w:val="005E2B2F"/>
    <w:rsid w:val="00614191"/>
    <w:rsid w:val="00616A86"/>
    <w:rsid w:val="00664EDC"/>
    <w:rsid w:val="006E73B7"/>
    <w:rsid w:val="00730625"/>
    <w:rsid w:val="0074359C"/>
    <w:rsid w:val="00756442"/>
    <w:rsid w:val="00771AB3"/>
    <w:rsid w:val="007A40A1"/>
    <w:rsid w:val="00807699"/>
    <w:rsid w:val="0083631C"/>
    <w:rsid w:val="00852D85"/>
    <w:rsid w:val="008902DD"/>
    <w:rsid w:val="008B0D49"/>
    <w:rsid w:val="008B2E9F"/>
    <w:rsid w:val="00910A1E"/>
    <w:rsid w:val="00911AE9"/>
    <w:rsid w:val="0091650C"/>
    <w:rsid w:val="0091788A"/>
    <w:rsid w:val="009351FC"/>
    <w:rsid w:val="00944C4D"/>
    <w:rsid w:val="009D2255"/>
    <w:rsid w:val="00A82914"/>
    <w:rsid w:val="00A900C3"/>
    <w:rsid w:val="00A93D91"/>
    <w:rsid w:val="00AA7F15"/>
    <w:rsid w:val="00AD5198"/>
    <w:rsid w:val="00B23D78"/>
    <w:rsid w:val="00B301D8"/>
    <w:rsid w:val="00B54AB1"/>
    <w:rsid w:val="00B91745"/>
    <w:rsid w:val="00C37550"/>
    <w:rsid w:val="00C636A0"/>
    <w:rsid w:val="00C807F2"/>
    <w:rsid w:val="00D06252"/>
    <w:rsid w:val="00D447CD"/>
    <w:rsid w:val="00DA5347"/>
    <w:rsid w:val="00DD7073"/>
    <w:rsid w:val="00DE125A"/>
    <w:rsid w:val="00E0524B"/>
    <w:rsid w:val="00E1351B"/>
    <w:rsid w:val="00E64DDE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80AF8"/>
  <w15:docId w15:val="{914E9648-9F05-4769-8D61-662C433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FC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252679"/>
    <w:pPr>
      <w:spacing w:after="0" w:line="240" w:lineRule="auto"/>
    </w:pPr>
    <w:rPr>
      <w:rFonts w:ascii="Times New Roman" w:hAnsi="Times New Roman"/>
      <w:color w:val="000000"/>
      <w:kern w:val="28"/>
      <w:sz w:val="24"/>
      <w:szCs w:val="24"/>
      <w:lang w:eastAsia="en-GB" w:bidi="th-TH"/>
    </w:rPr>
  </w:style>
  <w:style w:type="paragraph" w:customStyle="1" w:styleId="TableParagraph">
    <w:name w:val="Table Paragraph"/>
    <w:basedOn w:val="Normal"/>
    <w:uiPriority w:val="1"/>
    <w:qFormat/>
    <w:rsid w:val="00911AE9"/>
    <w:pPr>
      <w:widowControl w:val="0"/>
      <w:autoSpaceDE w:val="0"/>
      <w:autoSpaceDN w:val="0"/>
      <w:spacing w:after="0" w:line="240" w:lineRule="auto"/>
      <w:ind w:left="415" w:hanging="271"/>
    </w:pPr>
    <w:rPr>
      <w:rFonts w:ascii="Verdana" w:eastAsia="Verdana" w:hAnsi="Verdana" w:cs="Verdana"/>
      <w:lang w:eastAsia="en-GB" w:bidi="en-GB"/>
    </w:rPr>
  </w:style>
  <w:style w:type="table" w:styleId="TableGrid">
    <w:name w:val="Table Grid"/>
    <w:basedOn w:val="TableNormal"/>
    <w:uiPriority w:val="99"/>
    <w:locked/>
    <w:rsid w:val="00911A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Norman+invasion&amp;source=images&amp;cd=&amp;cad=rja&amp;uact=8&amp;ved=0CAcQjRw&amp;url=http://www.bbc.co.uk/history/british/normans/&amp;ei=AkdTVZriKdKQ7AaEsoGYCw&amp;psig=AFQjCNG6OqSnW6F9S8gSFg3sU3B1Aqsp1g&amp;ust=143160742308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creator>catherinem</dc:creator>
  <cp:lastModifiedBy>Dominic Hilliker</cp:lastModifiedBy>
  <cp:revision>7</cp:revision>
  <cp:lastPrinted>2023-04-19T15:21:00Z</cp:lastPrinted>
  <dcterms:created xsi:type="dcterms:W3CDTF">2023-03-17T11:45:00Z</dcterms:created>
  <dcterms:modified xsi:type="dcterms:W3CDTF">2023-04-19T15:21:00Z</dcterms:modified>
</cp:coreProperties>
</file>